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9A4C48">
        <w:rPr>
          <w:rFonts w:ascii="Arial" w:hAnsi="Arial" w:cs="Arial"/>
          <w:b/>
          <w:sz w:val="24"/>
        </w:rPr>
        <w:t xml:space="preserve"> – SEPTIEMBRE</w:t>
      </w:r>
      <w:r w:rsidR="00861E1F">
        <w:rPr>
          <w:rFonts w:ascii="Arial" w:hAnsi="Arial" w:cs="Arial"/>
          <w:b/>
          <w:sz w:val="24"/>
        </w:rPr>
        <w:t xml:space="preserve"> </w:t>
      </w:r>
      <w:r w:rsidR="00162B1C">
        <w:rPr>
          <w:rFonts w:ascii="Arial" w:hAnsi="Arial" w:cs="Arial"/>
          <w:b/>
          <w:sz w:val="24"/>
        </w:rPr>
        <w:t>2024</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 xml:space="preserve">los datos estadísticos 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c</w:t>
      </w:r>
      <w:r w:rsidR="00C913CD" w:rsidRPr="00162B1C">
        <w:rPr>
          <w:rFonts w:ascii="Arial" w:hAnsi="Arial" w:cs="Arial"/>
          <w:sz w:val="24"/>
        </w:rPr>
        <w:t>orre</w:t>
      </w:r>
      <w:r w:rsidRPr="00162B1C">
        <w:rPr>
          <w:rFonts w:ascii="Arial" w:hAnsi="Arial" w:cs="Arial"/>
          <w:sz w:val="24"/>
        </w:rPr>
        <w:t>spondiente</w:t>
      </w:r>
      <w:r w:rsidR="00E15F81">
        <w:rPr>
          <w:rFonts w:ascii="Arial" w:hAnsi="Arial" w:cs="Arial"/>
          <w:sz w:val="24"/>
        </w:rPr>
        <w:t xml:space="preserve"> de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9A4C48">
        <w:rPr>
          <w:rFonts w:ascii="Arial" w:hAnsi="Arial" w:cs="Arial"/>
          <w:sz w:val="24"/>
        </w:rPr>
        <w:t xml:space="preserve"> mes de septiembre</w:t>
      </w:r>
      <w:r w:rsidR="004F1A83" w:rsidRPr="00162B1C">
        <w:rPr>
          <w:rFonts w:ascii="Arial" w:hAnsi="Arial" w:cs="Arial"/>
          <w:sz w:val="24"/>
        </w:rPr>
        <w:t xml:space="preserve"> 202</w:t>
      </w:r>
      <w:r w:rsidR="00086D47" w:rsidRPr="00162B1C">
        <w:rPr>
          <w:rFonts w:ascii="Arial" w:hAnsi="Arial" w:cs="Arial"/>
          <w:sz w:val="24"/>
        </w:rPr>
        <w:t>4</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9A4C48" w:rsidP="008068D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1,141</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9A4C48" w:rsidP="008068D3">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639</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9A4C48" w:rsidP="008068D3">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1,780</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9A4C48" w:rsidP="00C913CD">
      <w:r>
        <w:rPr>
          <w:noProof/>
          <w:lang w:eastAsia="es-GT"/>
        </w:rPr>
        <w:drawing>
          <wp:anchor distT="0" distB="0" distL="114300" distR="114300" simplePos="0" relativeHeight="251676672" behindDoc="1" locked="0" layoutInCell="1" allowOverlap="1">
            <wp:simplePos x="0" y="0"/>
            <wp:positionH relativeFrom="column">
              <wp:posOffset>1403350</wp:posOffset>
            </wp:positionH>
            <wp:positionV relativeFrom="paragraph">
              <wp:posOffset>291465</wp:posOffset>
            </wp:positionV>
            <wp:extent cx="2774950" cy="1424305"/>
            <wp:effectExtent l="0" t="0" r="25400" b="23495"/>
            <wp:wrapTight wrapText="bothSides">
              <wp:wrapPolygon edited="0">
                <wp:start x="0" y="0"/>
                <wp:lineTo x="0" y="21667"/>
                <wp:lineTo x="21649" y="21667"/>
                <wp:lineTo x="21649"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E766F5" w:rsidP="00C913CD"/>
    <w:p w:rsidR="00CD5D1C" w:rsidRDefault="00CD5D1C" w:rsidP="00C913CD"/>
    <w:p w:rsidR="00E766F5" w:rsidRDefault="00E766F5" w:rsidP="00C913CD"/>
    <w:p w:rsidR="00E766F5" w:rsidRDefault="00E766F5" w:rsidP="00C913CD"/>
    <w:p w:rsidR="008068D3" w:rsidRDefault="008068D3" w:rsidP="00C913CD"/>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9A4C48">
        <w:rPr>
          <w:rFonts w:ascii="Arial" w:hAnsi="Arial" w:cs="Arial"/>
          <w:sz w:val="24"/>
        </w:rPr>
        <w:t>4</w:t>
      </w:r>
      <w:r w:rsidR="000E3DF1" w:rsidRPr="000F0664">
        <w:rPr>
          <w:rFonts w:ascii="Arial" w:hAnsi="Arial" w:cs="Arial"/>
          <w:sz w:val="24"/>
        </w:rPr>
        <w:t>% de mujeres</w:t>
      </w:r>
      <w:r w:rsidR="00751514" w:rsidRPr="000F0664">
        <w:rPr>
          <w:rFonts w:ascii="Arial" w:hAnsi="Arial" w:cs="Arial"/>
          <w:sz w:val="24"/>
        </w:rPr>
        <w:t xml:space="preserve"> y </w:t>
      </w:r>
      <w:r w:rsidR="009A4C48">
        <w:rPr>
          <w:rFonts w:ascii="Arial" w:hAnsi="Arial" w:cs="Arial"/>
          <w:sz w:val="24"/>
        </w:rPr>
        <w:t>36</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tbl>
      <w:tblPr>
        <w:tblpPr w:leftFromText="141" w:rightFromText="141" w:horzAnchor="page" w:tblpX="3346" w:tblpY="519"/>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9A4C48" w:rsidRPr="009A4C48" w:rsidTr="009A4C48">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i/>
                <w:iCs/>
                <w:color w:val="000000"/>
                <w:lang w:eastAsia="es-GT"/>
              </w:rPr>
            </w:pPr>
            <w:r w:rsidRPr="009A4C48">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1141</w:t>
            </w:r>
          </w:p>
        </w:tc>
        <w:tc>
          <w:tcPr>
            <w:tcW w:w="648"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r>
      <w:tr w:rsidR="009A4C48" w:rsidRPr="009A4C48" w:rsidTr="009A4C48">
        <w:trPr>
          <w:trHeight w:val="300"/>
        </w:trPr>
        <w:tc>
          <w:tcPr>
            <w:tcW w:w="142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r>
      <w:tr w:rsidR="009A4C48" w:rsidRPr="009A4C48" w:rsidTr="009A4C48">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Afrodescen</w:t>
            </w:r>
          </w:p>
        </w:tc>
      </w:tr>
      <w:tr w:rsidR="009A4C48" w:rsidRPr="009A4C48" w:rsidTr="009A4C4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158</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43</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657</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11</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247</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9</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67</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1071</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0</w:t>
            </w:r>
          </w:p>
        </w:tc>
      </w:tr>
    </w:tbl>
    <w:p w:rsidR="00E766F5" w:rsidRDefault="00E766F5" w:rsidP="00C913CD"/>
    <w:p w:rsidR="00C06B60" w:rsidRDefault="00C06B60" w:rsidP="00C06B60">
      <w:pPr>
        <w:ind w:firstLine="708"/>
      </w:pPr>
    </w:p>
    <w:p w:rsidR="00086D47" w:rsidRDefault="00086D47" w:rsidP="00C06B60">
      <w:pPr>
        <w:ind w:firstLine="708"/>
      </w:pPr>
    </w:p>
    <w:p w:rsidR="00086D47" w:rsidRDefault="00086D47" w:rsidP="00C06B60">
      <w:pPr>
        <w:ind w:firstLine="708"/>
      </w:pPr>
    </w:p>
    <w:p w:rsidR="00E15F81" w:rsidRDefault="00E15F81" w:rsidP="00C06B60">
      <w:pPr>
        <w:ind w:firstLine="708"/>
      </w:pPr>
    </w:p>
    <w:p w:rsidR="00E15F81" w:rsidRDefault="00E15F81" w:rsidP="00C06B60">
      <w:pPr>
        <w:ind w:firstLine="708"/>
        <w:rPr>
          <w:noProof/>
          <w:lang w:eastAsia="es-GT"/>
        </w:rPr>
      </w:pPr>
    </w:p>
    <w:p w:rsidR="008068D3" w:rsidRDefault="009A4C48" w:rsidP="00C06B60">
      <w:pPr>
        <w:ind w:firstLine="708"/>
        <w:rPr>
          <w:noProof/>
          <w:lang w:eastAsia="es-GT"/>
        </w:rPr>
      </w:pPr>
      <w:r>
        <w:rPr>
          <w:noProof/>
          <w:lang w:eastAsia="es-GT"/>
        </w:rPr>
        <w:drawing>
          <wp:inline distT="0" distB="0" distL="0" distR="0" wp14:anchorId="1B91D7C1" wp14:editId="64889CF4">
            <wp:extent cx="5400675" cy="2919414"/>
            <wp:effectExtent l="0" t="0" r="9525" b="1460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068D3" w:rsidRDefault="008068D3" w:rsidP="00C06B60">
      <w:pPr>
        <w:ind w:firstLine="708"/>
        <w:rPr>
          <w:noProof/>
          <w:lang w:eastAsia="es-GT"/>
        </w:rPr>
      </w:pPr>
    </w:p>
    <w:p w:rsidR="00792569" w:rsidRPr="000F0664" w:rsidRDefault="0098601C" w:rsidP="000F0664">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 Departamentales Programas, Residencias y Centros fueron </w:t>
      </w:r>
      <w:r w:rsidR="006F53E4" w:rsidRPr="000F0664">
        <w:rPr>
          <w:rFonts w:ascii="Arial" w:hAnsi="Arial" w:cs="Arial"/>
          <w:sz w:val="24"/>
        </w:rPr>
        <w:t>el 9</w:t>
      </w:r>
      <w:r w:rsidR="008068D3">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8068D3">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A75C8D" w:rsidRDefault="00A75C8D" w:rsidP="000A089A">
      <w:pPr>
        <w:jc w:val="both"/>
      </w:pPr>
    </w:p>
    <w:p w:rsidR="00A75C8D" w:rsidRDefault="00A75C8D" w:rsidP="000A089A">
      <w:pPr>
        <w:jc w:val="both"/>
      </w:pPr>
    </w:p>
    <w:tbl>
      <w:tblPr>
        <w:tblpPr w:leftFromText="141" w:rightFromText="141" w:vertAnchor="page" w:horzAnchor="margin" w:tblpXSpec="center" w:tblpY="2446"/>
        <w:tblW w:w="6255" w:type="dxa"/>
        <w:tblCellMar>
          <w:left w:w="70" w:type="dxa"/>
          <w:right w:w="70" w:type="dxa"/>
        </w:tblCellMar>
        <w:tblLook w:val="04A0" w:firstRow="1" w:lastRow="0" w:firstColumn="1" w:lastColumn="0" w:noHBand="0" w:noVBand="1"/>
      </w:tblPr>
      <w:tblGrid>
        <w:gridCol w:w="1630"/>
        <w:gridCol w:w="670"/>
        <w:gridCol w:w="648"/>
        <w:gridCol w:w="1240"/>
        <w:gridCol w:w="867"/>
        <w:gridCol w:w="1200"/>
      </w:tblGrid>
      <w:tr w:rsidR="009A4C48" w:rsidRPr="009A4C48" w:rsidTr="009A4C48">
        <w:trPr>
          <w:trHeight w:val="300"/>
        </w:trPr>
        <w:tc>
          <w:tcPr>
            <w:tcW w:w="163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i/>
                <w:iCs/>
                <w:color w:val="000000"/>
                <w:lang w:eastAsia="es-GT"/>
              </w:rPr>
            </w:pPr>
            <w:r w:rsidRPr="009A4C48">
              <w:rPr>
                <w:rFonts w:ascii="Calibri" w:eastAsia="Times New Roman" w:hAnsi="Calibri" w:cs="Times New Roman"/>
                <w:b/>
                <w:bCs/>
                <w:i/>
                <w:iCs/>
                <w:color w:val="000000"/>
                <w:lang w:eastAsia="es-GT"/>
              </w:rPr>
              <w:t>Total Hombres</w:t>
            </w:r>
          </w:p>
        </w:tc>
        <w:tc>
          <w:tcPr>
            <w:tcW w:w="670"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639</w:t>
            </w:r>
          </w:p>
        </w:tc>
        <w:tc>
          <w:tcPr>
            <w:tcW w:w="648"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r>
      <w:tr w:rsidR="009A4C48" w:rsidRPr="009A4C48" w:rsidTr="009A4C48">
        <w:trPr>
          <w:trHeight w:val="300"/>
        </w:trPr>
        <w:tc>
          <w:tcPr>
            <w:tcW w:w="1630" w:type="dxa"/>
            <w:tcBorders>
              <w:top w:val="nil"/>
              <w:left w:val="nil"/>
              <w:bottom w:val="nil"/>
              <w:right w:val="nil"/>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p>
        </w:tc>
        <w:tc>
          <w:tcPr>
            <w:tcW w:w="670"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p>
        </w:tc>
      </w:tr>
      <w:tr w:rsidR="009A4C48" w:rsidRPr="009A4C48" w:rsidTr="009A4C48">
        <w:trPr>
          <w:trHeight w:val="300"/>
        </w:trPr>
        <w:tc>
          <w:tcPr>
            <w:tcW w:w="163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Edad</w:t>
            </w:r>
          </w:p>
        </w:tc>
        <w:tc>
          <w:tcPr>
            <w:tcW w:w="670"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Afrodescen</w:t>
            </w:r>
          </w:p>
        </w:tc>
      </w:tr>
      <w:tr w:rsidR="009A4C48" w:rsidRPr="009A4C48" w:rsidTr="009A4C48">
        <w:trPr>
          <w:trHeight w:val="300"/>
        </w:trPr>
        <w:tc>
          <w:tcPr>
            <w:tcW w:w="163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18-30</w:t>
            </w:r>
          </w:p>
        </w:tc>
        <w:tc>
          <w:tcPr>
            <w:tcW w:w="67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4</w:t>
            </w:r>
          </w:p>
        </w:tc>
        <w:tc>
          <w:tcPr>
            <w:tcW w:w="648" w:type="dxa"/>
            <w:tcBorders>
              <w:top w:val="nil"/>
              <w:left w:val="nil"/>
              <w:bottom w:val="single" w:sz="4" w:space="0" w:color="auto"/>
              <w:right w:val="single" w:sz="4" w:space="0" w:color="auto"/>
            </w:tcBorders>
            <w:shd w:val="clear" w:color="auto" w:fill="auto"/>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140</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63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31-50</w:t>
            </w:r>
          </w:p>
        </w:tc>
        <w:tc>
          <w:tcPr>
            <w:tcW w:w="67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19</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4</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345</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63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51-70</w:t>
            </w:r>
          </w:p>
        </w:tc>
        <w:tc>
          <w:tcPr>
            <w:tcW w:w="67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107</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630" w:type="dxa"/>
            <w:tcBorders>
              <w:top w:val="nil"/>
              <w:left w:val="single" w:sz="4" w:space="0" w:color="auto"/>
              <w:bottom w:val="single" w:sz="4" w:space="0" w:color="auto"/>
              <w:right w:val="single" w:sz="4" w:space="0" w:color="auto"/>
            </w:tcBorders>
            <w:shd w:val="clear" w:color="000000" w:fill="B8CCE4"/>
            <w:noWrap/>
            <w:vAlign w:val="bottom"/>
            <w:hideMark/>
          </w:tcPr>
          <w:p w:rsidR="009A4C48" w:rsidRPr="009A4C48" w:rsidRDefault="009A4C48" w:rsidP="009A4C48">
            <w:pPr>
              <w:spacing w:after="0" w:line="240" w:lineRule="auto"/>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71+</w:t>
            </w:r>
          </w:p>
        </w:tc>
        <w:tc>
          <w:tcPr>
            <w:tcW w:w="67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9A4C48" w:rsidRPr="009A4C48" w:rsidRDefault="009A4C48" w:rsidP="009A4C48">
            <w:pPr>
              <w:spacing w:after="0" w:line="240" w:lineRule="auto"/>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9</w:t>
            </w:r>
          </w:p>
        </w:tc>
        <w:tc>
          <w:tcPr>
            <w:tcW w:w="1200" w:type="dxa"/>
            <w:tcBorders>
              <w:top w:val="nil"/>
              <w:left w:val="nil"/>
              <w:bottom w:val="single" w:sz="4" w:space="0" w:color="auto"/>
              <w:right w:val="single" w:sz="4" w:space="0" w:color="auto"/>
            </w:tcBorders>
            <w:shd w:val="clear" w:color="auto" w:fill="auto"/>
            <w:noWrap/>
            <w:vAlign w:val="bottom"/>
            <w:hideMark/>
          </w:tcPr>
          <w:p w:rsidR="009A4C48" w:rsidRPr="009A4C48" w:rsidRDefault="009A4C48" w:rsidP="009A4C48">
            <w:pPr>
              <w:spacing w:after="0" w:line="240" w:lineRule="auto"/>
              <w:jc w:val="center"/>
              <w:rPr>
                <w:rFonts w:ascii="Calibri" w:eastAsia="Times New Roman" w:hAnsi="Calibri" w:cs="Times New Roman"/>
                <w:color w:val="000000"/>
                <w:lang w:eastAsia="es-GT"/>
              </w:rPr>
            </w:pPr>
            <w:r w:rsidRPr="009A4C48">
              <w:rPr>
                <w:rFonts w:ascii="Calibri" w:eastAsia="Times New Roman" w:hAnsi="Calibri" w:cs="Times New Roman"/>
                <w:color w:val="000000"/>
                <w:lang w:eastAsia="es-GT"/>
              </w:rPr>
              <w:t> </w:t>
            </w:r>
          </w:p>
        </w:tc>
      </w:tr>
      <w:tr w:rsidR="009A4C48" w:rsidRPr="009A4C48" w:rsidTr="009A4C48">
        <w:trPr>
          <w:trHeight w:val="300"/>
        </w:trPr>
        <w:tc>
          <w:tcPr>
            <w:tcW w:w="1630" w:type="dxa"/>
            <w:tcBorders>
              <w:top w:val="nil"/>
              <w:left w:val="single" w:sz="4" w:space="0" w:color="auto"/>
              <w:bottom w:val="single" w:sz="4" w:space="0" w:color="auto"/>
              <w:right w:val="single" w:sz="4" w:space="0" w:color="auto"/>
            </w:tcBorders>
            <w:shd w:val="clear" w:color="000000" w:fill="B8CCE4"/>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Total</w:t>
            </w:r>
          </w:p>
        </w:tc>
        <w:tc>
          <w:tcPr>
            <w:tcW w:w="67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31</w:t>
            </w:r>
          </w:p>
        </w:tc>
        <w:tc>
          <w:tcPr>
            <w:tcW w:w="648"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5</w:t>
            </w:r>
          </w:p>
        </w:tc>
        <w:tc>
          <w:tcPr>
            <w:tcW w:w="124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601</w:t>
            </w:r>
          </w:p>
        </w:tc>
        <w:tc>
          <w:tcPr>
            <w:tcW w:w="1200" w:type="dxa"/>
            <w:tcBorders>
              <w:top w:val="nil"/>
              <w:left w:val="nil"/>
              <w:bottom w:val="single" w:sz="4" w:space="0" w:color="auto"/>
              <w:right w:val="single" w:sz="4" w:space="0" w:color="auto"/>
            </w:tcBorders>
            <w:shd w:val="clear" w:color="auto" w:fill="auto"/>
            <w:noWrap/>
            <w:vAlign w:val="center"/>
            <w:hideMark/>
          </w:tcPr>
          <w:p w:rsidR="009A4C48" w:rsidRPr="009A4C48" w:rsidRDefault="009A4C48" w:rsidP="009A4C48">
            <w:pPr>
              <w:spacing w:after="0" w:line="240" w:lineRule="auto"/>
              <w:jc w:val="center"/>
              <w:rPr>
                <w:rFonts w:ascii="Calibri" w:eastAsia="Times New Roman" w:hAnsi="Calibri" w:cs="Times New Roman"/>
                <w:b/>
                <w:bCs/>
                <w:color w:val="000000"/>
                <w:lang w:eastAsia="es-GT"/>
              </w:rPr>
            </w:pPr>
            <w:r w:rsidRPr="009A4C48">
              <w:rPr>
                <w:rFonts w:ascii="Calibri" w:eastAsia="Times New Roman" w:hAnsi="Calibri" w:cs="Times New Roman"/>
                <w:b/>
                <w:bCs/>
                <w:color w:val="000000"/>
                <w:lang w:eastAsia="es-GT"/>
              </w:rPr>
              <w:t>0</w:t>
            </w:r>
          </w:p>
        </w:tc>
      </w:tr>
    </w:tbl>
    <w:p w:rsidR="009A4C48" w:rsidRDefault="009A4C48"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A75C8D" w:rsidRDefault="009A4C48" w:rsidP="000A089A">
      <w:pPr>
        <w:jc w:val="both"/>
      </w:pPr>
      <w:r>
        <w:rPr>
          <w:noProof/>
          <w:lang w:eastAsia="es-GT"/>
        </w:rPr>
        <w:drawing>
          <wp:anchor distT="0" distB="0" distL="114300" distR="114300" simplePos="0" relativeHeight="251677696" behindDoc="1" locked="0" layoutInCell="1" allowOverlap="1" wp14:anchorId="115BC6C3" wp14:editId="08E4D24D">
            <wp:simplePos x="0" y="0"/>
            <wp:positionH relativeFrom="column">
              <wp:posOffset>382270</wp:posOffset>
            </wp:positionH>
            <wp:positionV relativeFrom="paragraph">
              <wp:posOffset>299720</wp:posOffset>
            </wp:positionV>
            <wp:extent cx="5486400" cy="3176270"/>
            <wp:effectExtent l="0" t="0" r="19050" b="24130"/>
            <wp:wrapTight wrapText="bothSides">
              <wp:wrapPolygon edited="0">
                <wp:start x="0" y="0"/>
                <wp:lineTo x="0" y="21635"/>
                <wp:lineTo x="21600" y="21635"/>
                <wp:lineTo x="21600"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A75C8D" w:rsidRDefault="00A75C8D" w:rsidP="000A089A">
      <w:pPr>
        <w:jc w:val="both"/>
      </w:pPr>
    </w:p>
    <w:p w:rsidR="00CB79DB" w:rsidRDefault="00CB79DB" w:rsidP="00C913CD"/>
    <w:p w:rsidR="00CB79DB" w:rsidRDefault="00CB79DB" w:rsidP="00C913CD"/>
    <w:p w:rsidR="00CB79DB" w:rsidRDefault="00CB79DB" w:rsidP="00C913CD"/>
    <w:p w:rsidR="00CB79DB" w:rsidRDefault="00CB79DB" w:rsidP="00C913CD"/>
    <w:p w:rsidR="00CB79DB" w:rsidRDefault="00CB79DB" w:rsidP="00C913CD"/>
    <w:p w:rsidR="0009064B" w:rsidRDefault="0009064B" w:rsidP="00C913CD"/>
    <w:p w:rsidR="0009064B" w:rsidRDefault="0009064B" w:rsidP="00C913CD"/>
    <w:p w:rsidR="0009064B" w:rsidRDefault="0009064B" w:rsidP="00931BC0">
      <w:pPr>
        <w:jc w:val="both"/>
        <w:rPr>
          <w:rFonts w:ascii="Arial" w:hAnsi="Arial" w:cs="Arial"/>
          <w:sz w:val="24"/>
        </w:rPr>
      </w:pPr>
    </w:p>
    <w:p w:rsidR="0009064B" w:rsidRDefault="0009064B" w:rsidP="00931BC0">
      <w:pPr>
        <w:jc w:val="both"/>
        <w:rPr>
          <w:rFonts w:ascii="Arial" w:hAnsi="Arial" w:cs="Arial"/>
          <w:sz w:val="24"/>
        </w:rPr>
      </w:pPr>
    </w:p>
    <w:p w:rsidR="009A4C48" w:rsidRDefault="009A4C48" w:rsidP="00931BC0">
      <w:pPr>
        <w:jc w:val="both"/>
        <w:rPr>
          <w:rFonts w:ascii="Arial" w:hAnsi="Arial" w:cs="Arial"/>
          <w:sz w:val="24"/>
        </w:rPr>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 Departamentales Programas, Residencias y Centros fueron el 9</w:t>
      </w:r>
      <w:r w:rsidR="008068D3">
        <w:rPr>
          <w:rFonts w:ascii="Arial" w:hAnsi="Arial" w:cs="Arial"/>
          <w:sz w:val="24"/>
        </w:rPr>
        <w:t>4</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5%</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bookmarkStart w:id="0" w:name="_GoBack"/>
      <w:bookmarkEnd w:id="0"/>
    </w:p>
    <w:p w:rsidR="000F0664" w:rsidRDefault="000F0664" w:rsidP="00C913CD"/>
    <w:p w:rsidR="00055C6A" w:rsidRPr="008E0927" w:rsidRDefault="008E0927" w:rsidP="008E0927">
      <w:pPr>
        <w:jc w:val="center"/>
        <w:rPr>
          <w:b/>
        </w:rPr>
      </w:pPr>
      <w:r>
        <w:rPr>
          <w:b/>
        </w:rPr>
        <w:t>COMUNIDAD LINGÜÍSTICA</w:t>
      </w:r>
    </w:p>
    <w:p w:rsidR="0009064B" w:rsidRDefault="009A4C48" w:rsidP="00A75C8D">
      <w:pPr>
        <w:jc w:val="both"/>
        <w:rPr>
          <w:rFonts w:ascii="Arial" w:hAnsi="Arial" w:cs="Arial"/>
          <w:sz w:val="24"/>
        </w:rPr>
      </w:pPr>
      <w:r>
        <w:rPr>
          <w:noProof/>
          <w:lang w:eastAsia="es-GT"/>
        </w:rPr>
        <w:drawing>
          <wp:anchor distT="0" distB="0" distL="114300" distR="114300" simplePos="0" relativeHeight="251678720" behindDoc="1" locked="0" layoutInCell="1" allowOverlap="1">
            <wp:simplePos x="0" y="0"/>
            <wp:positionH relativeFrom="column">
              <wp:posOffset>923925</wp:posOffset>
            </wp:positionH>
            <wp:positionV relativeFrom="paragraph">
              <wp:posOffset>224790</wp:posOffset>
            </wp:positionV>
            <wp:extent cx="4572000" cy="2743200"/>
            <wp:effectExtent l="0" t="0" r="19050" b="19050"/>
            <wp:wrapTight wrapText="bothSides">
              <wp:wrapPolygon edited="0">
                <wp:start x="0" y="0"/>
                <wp:lineTo x="0" y="21600"/>
                <wp:lineTo x="21600" y="21600"/>
                <wp:lineTo x="21600"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8068D3" w:rsidRDefault="008068D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más predominaron en el mes de agosto</w:t>
      </w:r>
      <w:r w:rsidR="000E2064" w:rsidRPr="008E0927">
        <w:rPr>
          <w:rFonts w:ascii="Arial" w:hAnsi="Arial" w:cs="Arial"/>
          <w:sz w:val="24"/>
        </w:rPr>
        <w:t xml:space="preserve"> 2024,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2114" w:rsidRDefault="003F2114" w:rsidP="00C913CD">
      <w:pPr>
        <w:spacing w:after="0" w:line="240" w:lineRule="auto"/>
      </w:pPr>
      <w:r>
        <w:separator/>
      </w:r>
    </w:p>
  </w:endnote>
  <w:endnote w:type="continuationSeparator" w:id="0">
    <w:p w:rsidR="003F2114" w:rsidRDefault="003F2114"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2114" w:rsidRDefault="003F2114" w:rsidP="00C913CD">
      <w:pPr>
        <w:spacing w:after="0" w:line="240" w:lineRule="auto"/>
      </w:pPr>
      <w:r>
        <w:separator/>
      </w:r>
    </w:p>
  </w:footnote>
  <w:footnote w:type="continuationSeparator" w:id="0">
    <w:p w:rsidR="003F2114" w:rsidRDefault="003F2114"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312832"/>
    <w:rsid w:val="00313763"/>
    <w:rsid w:val="0032381C"/>
    <w:rsid w:val="0035580A"/>
    <w:rsid w:val="00366411"/>
    <w:rsid w:val="003A4AB9"/>
    <w:rsid w:val="003B2CF0"/>
    <w:rsid w:val="003F2114"/>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E67BE"/>
    <w:rsid w:val="00634628"/>
    <w:rsid w:val="00661D22"/>
    <w:rsid w:val="006C2DF4"/>
    <w:rsid w:val="006C479E"/>
    <w:rsid w:val="006F1FE2"/>
    <w:rsid w:val="006F53E4"/>
    <w:rsid w:val="00716382"/>
    <w:rsid w:val="00745DF3"/>
    <w:rsid w:val="00751514"/>
    <w:rsid w:val="0079033E"/>
    <w:rsid w:val="00792569"/>
    <w:rsid w:val="007945CF"/>
    <w:rsid w:val="008068D3"/>
    <w:rsid w:val="00821D6E"/>
    <w:rsid w:val="0084292A"/>
    <w:rsid w:val="00857FF3"/>
    <w:rsid w:val="00861E1F"/>
    <w:rsid w:val="00873366"/>
    <w:rsid w:val="00874012"/>
    <w:rsid w:val="008C30AF"/>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59EF"/>
    <w:rsid w:val="00AA1AC6"/>
    <w:rsid w:val="00AE4594"/>
    <w:rsid w:val="00B02894"/>
    <w:rsid w:val="00B1169F"/>
    <w:rsid w:val="00B35A10"/>
    <w:rsid w:val="00B40617"/>
    <w:rsid w:val="00B413B9"/>
    <w:rsid w:val="00B60D19"/>
    <w:rsid w:val="00B93605"/>
    <w:rsid w:val="00BD46D5"/>
    <w:rsid w:val="00BE2F43"/>
    <w:rsid w:val="00C0038B"/>
    <w:rsid w:val="00C06B60"/>
    <w:rsid w:val="00C1016D"/>
    <w:rsid w:val="00C14C34"/>
    <w:rsid w:val="00C473FB"/>
    <w:rsid w:val="00C62357"/>
    <w:rsid w:val="00C67579"/>
    <w:rsid w:val="00C770D9"/>
    <w:rsid w:val="00C913CD"/>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73C75"/>
    <w:rsid w:val="00E766F5"/>
    <w:rsid w:val="00E851C1"/>
    <w:rsid w:val="00E96C13"/>
    <w:rsid w:val="00EA17D0"/>
    <w:rsid w:val="00F02059"/>
    <w:rsid w:val="00F07544"/>
    <w:rsid w:val="00F22CFD"/>
    <w:rsid w:val="00F4091A"/>
    <w:rsid w:val="00F41DCA"/>
    <w:rsid w:val="00F542D2"/>
    <w:rsid w:val="00FA3775"/>
    <w:rsid w:val="00FA660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9%20SEPTIEMBRE%202024\BASE%20DE%20DATOS%20-%20JULIO%202024.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9%20SEPTIEMBRE%202024\BASE%20DE%20DATOS%20-%20JULIO%20202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9%20SEPTIEMBRE%202024\BASE%20DE%20DATOS%20-%20JULIO%20202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4\INFORMACI&#211;N%20P&#218;BLICA%202024\09%20SEPTIEMBRE%202024\BASE%20DE%20DATOS%20-%20JULIO%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639</c:v>
                </c:pt>
                <c:pt idx="1">
                  <c:v>1141</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1071</c:v>
                </c:pt>
                <c:pt idx="1">
                  <c:v>3</c:v>
                </c:pt>
                <c:pt idx="2">
                  <c:v>67</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601</c:v>
                </c:pt>
                <c:pt idx="1">
                  <c:v>5</c:v>
                </c:pt>
                <c:pt idx="2">
                  <c:v>31</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2</c:v>
                </c:pt>
                <c:pt idx="1">
                  <c:v>18</c:v>
                </c:pt>
                <c:pt idx="2">
                  <c:v>3</c:v>
                </c:pt>
                <c:pt idx="3">
                  <c:v>13</c:v>
                </c:pt>
                <c:pt idx="4">
                  <c:v>1</c:v>
                </c:pt>
                <c:pt idx="5">
                  <c:v>2</c:v>
                </c:pt>
                <c:pt idx="6">
                  <c:v>0</c:v>
                </c:pt>
                <c:pt idx="7">
                  <c:v>0</c:v>
                </c:pt>
                <c:pt idx="8">
                  <c:v>0</c:v>
                </c:pt>
                <c:pt idx="9">
                  <c:v>1102</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2</c:v>
                </c:pt>
                <c:pt idx="1">
                  <c:v>9</c:v>
                </c:pt>
                <c:pt idx="2">
                  <c:v>1</c:v>
                </c:pt>
                <c:pt idx="3">
                  <c:v>3</c:v>
                </c:pt>
                <c:pt idx="4">
                  <c:v>1</c:v>
                </c:pt>
                <c:pt idx="5">
                  <c:v>0</c:v>
                </c:pt>
                <c:pt idx="6">
                  <c:v>3</c:v>
                </c:pt>
                <c:pt idx="7">
                  <c:v>2</c:v>
                </c:pt>
                <c:pt idx="8">
                  <c:v>5</c:v>
                </c:pt>
                <c:pt idx="9">
                  <c:v>613</c:v>
                </c:pt>
              </c:numCache>
            </c:numRef>
          </c:val>
        </c:ser>
        <c:dLbls>
          <c:showLegendKey val="0"/>
          <c:showVal val="1"/>
          <c:showCatName val="0"/>
          <c:showSerName val="0"/>
          <c:showPercent val="0"/>
          <c:showBubbleSize val="0"/>
        </c:dLbls>
        <c:gapWidth val="75"/>
        <c:overlap val="100"/>
        <c:axId val="133829760"/>
        <c:axId val="133832064"/>
      </c:barChart>
      <c:catAx>
        <c:axId val="133829760"/>
        <c:scaling>
          <c:orientation val="minMax"/>
        </c:scaling>
        <c:delete val="0"/>
        <c:axPos val="l"/>
        <c:majorTickMark val="none"/>
        <c:minorTickMark val="none"/>
        <c:tickLblPos val="nextTo"/>
        <c:crossAx val="133832064"/>
        <c:crosses val="autoZero"/>
        <c:auto val="1"/>
        <c:lblAlgn val="ctr"/>
        <c:lblOffset val="100"/>
        <c:noMultiLvlLbl val="0"/>
      </c:catAx>
      <c:valAx>
        <c:axId val="133832064"/>
        <c:scaling>
          <c:orientation val="minMax"/>
        </c:scaling>
        <c:delete val="0"/>
        <c:axPos val="b"/>
        <c:numFmt formatCode="0%" sourceLinked="1"/>
        <c:majorTickMark val="none"/>
        <c:minorTickMark val="none"/>
        <c:tickLblPos val="nextTo"/>
        <c:crossAx val="133829760"/>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E32FD-6235-42EC-868D-BA98DB876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522</Words>
  <Characters>2871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3</cp:revision>
  <cp:lastPrinted>2024-10-03T22:23:00Z</cp:lastPrinted>
  <dcterms:created xsi:type="dcterms:W3CDTF">2024-09-02T21:14:00Z</dcterms:created>
  <dcterms:modified xsi:type="dcterms:W3CDTF">2024-10-03T22:24:00Z</dcterms:modified>
</cp:coreProperties>
</file>