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D5" w:rsidRDefault="009C1BD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</w:p>
    <w:p w:rsidR="00E03283" w:rsidRPr="00C913CD" w:rsidRDefault="00E03283" w:rsidP="00055C6A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>Reporte de Base de Datos del personal que labora en la Secretaría de Bienestar Social</w:t>
      </w:r>
      <w:r w:rsidR="00312832">
        <w:rPr>
          <w:rFonts w:ascii="Arial" w:hAnsi="Arial" w:cs="Arial"/>
          <w:b/>
          <w:sz w:val="24"/>
        </w:rPr>
        <w:t xml:space="preserve"> de la Presidencia de la República</w:t>
      </w:r>
      <w:r w:rsidRPr="00C913CD">
        <w:rPr>
          <w:rFonts w:ascii="Arial" w:hAnsi="Arial" w:cs="Arial"/>
          <w:b/>
          <w:sz w:val="24"/>
        </w:rPr>
        <w:t>.</w:t>
      </w:r>
    </w:p>
    <w:p w:rsidR="00E03283" w:rsidRPr="00055C6A" w:rsidRDefault="00C913CD" w:rsidP="00055C6A">
      <w:pPr>
        <w:pStyle w:val="Piedepgina"/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>Corre</w:t>
      </w:r>
      <w:r w:rsidR="00055C6A">
        <w:rPr>
          <w:rFonts w:ascii="Arial" w:hAnsi="Arial" w:cs="Arial"/>
          <w:b/>
          <w:sz w:val="24"/>
        </w:rPr>
        <w:t>spondiente al mes de marzo</w:t>
      </w:r>
      <w:r w:rsidR="004F1A83">
        <w:rPr>
          <w:rFonts w:ascii="Arial" w:hAnsi="Arial" w:cs="Arial"/>
          <w:b/>
          <w:sz w:val="24"/>
        </w:rPr>
        <w:t xml:space="preserve"> 202</w:t>
      </w:r>
      <w:r w:rsidR="00086D47">
        <w:rPr>
          <w:rFonts w:ascii="Arial" w:hAnsi="Arial" w:cs="Arial"/>
          <w:b/>
          <w:sz w:val="24"/>
        </w:rPr>
        <w:t>4</w:t>
      </w:r>
    </w:p>
    <w:p w:rsidR="00366411" w:rsidRDefault="00547768" w:rsidP="00086D47">
      <w:pPr>
        <w:jc w:val="center"/>
      </w:pPr>
      <w:r>
        <w:rPr>
          <w:rFonts w:ascii="Arial" w:hAnsi="Arial" w:cs="Arial"/>
          <w:b/>
          <w:sz w:val="24"/>
        </w:rPr>
        <w:t>A continuación se desglosa por</w:t>
      </w:r>
      <w:r w:rsidR="004469C3">
        <w:rPr>
          <w:rFonts w:ascii="Arial" w:hAnsi="Arial" w:cs="Arial"/>
          <w:b/>
          <w:sz w:val="24"/>
        </w:rPr>
        <w:t xml:space="preserve"> e</w:t>
      </w:r>
      <w:r w:rsidR="00E03283" w:rsidRPr="00C913CD">
        <w:rPr>
          <w:rFonts w:ascii="Arial" w:hAnsi="Arial" w:cs="Arial"/>
          <w:b/>
          <w:sz w:val="24"/>
        </w:rPr>
        <w:t xml:space="preserve">dad, </w:t>
      </w:r>
      <w:r w:rsidR="004469C3">
        <w:rPr>
          <w:rFonts w:ascii="Arial" w:hAnsi="Arial" w:cs="Arial"/>
          <w:b/>
          <w:sz w:val="24"/>
        </w:rPr>
        <w:t>s</w:t>
      </w:r>
      <w:r w:rsidR="00E03283" w:rsidRPr="00C913CD">
        <w:rPr>
          <w:rFonts w:ascii="Arial" w:hAnsi="Arial" w:cs="Arial"/>
          <w:b/>
          <w:sz w:val="24"/>
        </w:rPr>
        <w:t xml:space="preserve">exo y </w:t>
      </w:r>
      <w:r w:rsidR="004469C3">
        <w:rPr>
          <w:rFonts w:ascii="Arial" w:hAnsi="Arial" w:cs="Arial"/>
          <w:b/>
          <w:sz w:val="24"/>
        </w:rPr>
        <w:t>c</w:t>
      </w:r>
      <w:r w:rsidR="00E03283" w:rsidRPr="00C913CD">
        <w:rPr>
          <w:rFonts w:ascii="Arial" w:hAnsi="Arial" w:cs="Arial"/>
          <w:b/>
          <w:sz w:val="24"/>
        </w:rPr>
        <w:t xml:space="preserve">omunidad </w:t>
      </w:r>
      <w:r w:rsidR="004469C3">
        <w:rPr>
          <w:rFonts w:ascii="Arial" w:hAnsi="Arial" w:cs="Arial"/>
          <w:b/>
          <w:sz w:val="24"/>
        </w:rPr>
        <w:t>l</w:t>
      </w:r>
      <w:r w:rsidR="00D30D2A">
        <w:rPr>
          <w:rFonts w:ascii="Arial" w:hAnsi="Arial" w:cs="Arial"/>
          <w:b/>
          <w:sz w:val="24"/>
        </w:rPr>
        <w:t>ingüística los d</w:t>
      </w:r>
      <w:r w:rsidR="00E03283" w:rsidRPr="00C913CD">
        <w:rPr>
          <w:rFonts w:ascii="Arial" w:hAnsi="Arial" w:cs="Arial"/>
          <w:b/>
          <w:sz w:val="24"/>
        </w:rPr>
        <w:t>atos del personal mencionado:</w:t>
      </w:r>
      <w:r w:rsidR="00C913CD">
        <w:t xml:space="preserve">                         </w:t>
      </w:r>
    </w:p>
    <w:tbl>
      <w:tblPr>
        <w:tblpPr w:leftFromText="141" w:rightFromText="141" w:vertAnchor="text" w:horzAnchor="margin" w:tblpXSpec="center" w:tblpY="38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FB2350" w:rsidRPr="00086D47" w:rsidTr="00FB235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FB2350" w:rsidRPr="00086D47" w:rsidRDefault="00FB2350" w:rsidP="00FB23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FB2350" w:rsidRPr="00086D47" w:rsidTr="00FB235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9F2C0D" w:rsidP="004469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1,089</w:t>
            </w:r>
          </w:p>
        </w:tc>
      </w:tr>
      <w:tr w:rsidR="00FB2350" w:rsidRPr="00086D47" w:rsidTr="00FB235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B2350" w:rsidRPr="00086D47" w:rsidRDefault="009F2C0D" w:rsidP="00FB23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611</w:t>
            </w:r>
          </w:p>
        </w:tc>
      </w:tr>
      <w:tr w:rsidR="00FB2350" w:rsidRPr="00086D47" w:rsidTr="00FB235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B2350" w:rsidRPr="00086D47" w:rsidRDefault="00FB2350" w:rsidP="00FB23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469C3" w:rsidRPr="00086D47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1,700</w:t>
            </w:r>
          </w:p>
        </w:tc>
      </w:tr>
    </w:tbl>
    <w:p w:rsidR="00E03283" w:rsidRPr="00D90A98" w:rsidRDefault="00C913CD" w:rsidP="00D90A98">
      <w:pPr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FB55CD" w:rsidP="00C913CD"/>
    <w:p w:rsidR="00C06B60" w:rsidRDefault="00C06B60" w:rsidP="00C06B60">
      <w:pPr>
        <w:ind w:firstLine="708"/>
      </w:pPr>
    </w:p>
    <w:p w:rsidR="00086D47" w:rsidRDefault="00086D47" w:rsidP="00C06B60">
      <w:pPr>
        <w:ind w:firstLine="708"/>
      </w:pPr>
    </w:p>
    <w:tbl>
      <w:tblPr>
        <w:tblW w:w="6255" w:type="dxa"/>
        <w:tblInd w:w="1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9F2C0D" w:rsidRPr="009F2C0D" w:rsidTr="009F2C0D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1089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34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639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086D47" w:rsidRDefault="00086D47" w:rsidP="00C06B60">
      <w:pPr>
        <w:ind w:firstLine="708"/>
      </w:pPr>
    </w:p>
    <w:tbl>
      <w:tblPr>
        <w:tblW w:w="6255" w:type="dxa"/>
        <w:tblInd w:w="19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9F2C0D" w:rsidRPr="009F2C0D" w:rsidTr="009F2C0D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611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329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101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9F2C0D" w:rsidRPr="009F2C0D" w:rsidTr="009F2C0D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C0D" w:rsidRPr="009F2C0D" w:rsidRDefault="009F2C0D" w:rsidP="009F2C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9F2C0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C06B60" w:rsidRDefault="00C06B60" w:rsidP="00C06B60">
      <w:pPr>
        <w:ind w:firstLine="708"/>
      </w:pPr>
    </w:p>
    <w:p w:rsidR="00C06B60" w:rsidRDefault="00C06B60" w:rsidP="00C913CD"/>
    <w:p w:rsidR="00C06B60" w:rsidRDefault="00C06B60" w:rsidP="00C913CD"/>
    <w:p w:rsidR="00055C6A" w:rsidRDefault="00055C6A" w:rsidP="00C913CD"/>
    <w:p w:rsidR="00055C6A" w:rsidRDefault="00055C6A" w:rsidP="00C913CD"/>
    <w:p w:rsidR="00055C6A" w:rsidRDefault="00055C6A" w:rsidP="00C913CD"/>
    <w:p w:rsidR="00055C6A" w:rsidRDefault="00055C6A" w:rsidP="00C913CD">
      <w:r>
        <w:rPr>
          <w:noProof/>
          <w:lang w:eastAsia="es-G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668020</wp:posOffset>
            </wp:positionH>
            <wp:positionV relativeFrom="paragraph">
              <wp:posOffset>254000</wp:posOffset>
            </wp:positionV>
            <wp:extent cx="4905375" cy="2661920"/>
            <wp:effectExtent l="0" t="0" r="9525" b="24130"/>
            <wp:wrapTight wrapText="bothSides">
              <wp:wrapPolygon edited="0">
                <wp:start x="0" y="0"/>
                <wp:lineTo x="0" y="21641"/>
                <wp:lineTo x="21558" y="21641"/>
                <wp:lineTo x="21558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C6A" w:rsidRDefault="00055C6A" w:rsidP="00C913CD"/>
    <w:p w:rsidR="00055C6A" w:rsidRDefault="00055C6A" w:rsidP="00C913CD"/>
    <w:p w:rsidR="00055C6A" w:rsidRDefault="00055C6A" w:rsidP="00C913CD"/>
    <w:p w:rsidR="00086D47" w:rsidRDefault="00086D47" w:rsidP="00086D47">
      <w:pPr>
        <w:tabs>
          <w:tab w:val="left" w:pos="1725"/>
        </w:tabs>
      </w:pPr>
      <w:r>
        <w:tab/>
      </w:r>
    </w:p>
    <w:p w:rsidR="00C06B60" w:rsidRDefault="00C06B60" w:rsidP="00086D47">
      <w:pPr>
        <w:tabs>
          <w:tab w:val="left" w:pos="1725"/>
        </w:tabs>
      </w:pPr>
    </w:p>
    <w:p w:rsidR="00C06B60" w:rsidRDefault="00C06B60" w:rsidP="00C913CD"/>
    <w:p w:rsidR="00C06B60" w:rsidRDefault="00C06B60" w:rsidP="00C913CD"/>
    <w:p w:rsidR="00B413B9" w:rsidRDefault="00B413B9" w:rsidP="00C913CD"/>
    <w:p w:rsidR="00086D47" w:rsidRDefault="00086D47" w:rsidP="00C913CD"/>
    <w:p w:rsidR="00086D47" w:rsidRDefault="00086D47" w:rsidP="00C913CD"/>
    <w:p w:rsidR="00086D47" w:rsidRDefault="00055C6A" w:rsidP="00C913CD">
      <w:r>
        <w:rPr>
          <w:noProof/>
          <w:lang w:eastAsia="es-G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668655</wp:posOffset>
            </wp:positionH>
            <wp:positionV relativeFrom="paragraph">
              <wp:posOffset>138430</wp:posOffset>
            </wp:positionV>
            <wp:extent cx="4895850" cy="2743200"/>
            <wp:effectExtent l="0" t="0" r="19050" b="1905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6D47" w:rsidRDefault="00086D47" w:rsidP="00C913CD"/>
    <w:p w:rsidR="00086D47" w:rsidRDefault="00086D47" w:rsidP="00C913CD"/>
    <w:p w:rsidR="00086D47" w:rsidRDefault="00086D47" w:rsidP="00C913CD"/>
    <w:p w:rsidR="00B413B9" w:rsidRDefault="00B413B9" w:rsidP="00C913CD"/>
    <w:p w:rsidR="004469C3" w:rsidRDefault="004469C3" w:rsidP="004469C3">
      <w:pPr>
        <w:tabs>
          <w:tab w:val="left" w:pos="2980"/>
        </w:tabs>
      </w:pPr>
      <w:r>
        <w:tab/>
      </w:r>
    </w:p>
    <w:p w:rsidR="00B413B9" w:rsidRDefault="00B413B9" w:rsidP="004469C3">
      <w:pPr>
        <w:tabs>
          <w:tab w:val="left" w:pos="2980"/>
        </w:tabs>
      </w:pPr>
    </w:p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>
      <w:bookmarkStart w:id="0" w:name="_GoBack"/>
      <w:bookmarkEnd w:id="0"/>
    </w:p>
    <w:tbl>
      <w:tblPr>
        <w:tblpPr w:leftFromText="141" w:rightFromText="141" w:vertAnchor="text" w:horzAnchor="margin" w:tblpXSpec="center" w:tblpY="80"/>
        <w:tblW w:w="6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200"/>
        <w:gridCol w:w="1200"/>
        <w:gridCol w:w="1200"/>
      </w:tblGrid>
      <w:tr w:rsidR="00055C6A" w:rsidRPr="00055C6A" w:rsidTr="00055C6A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COMUNIDAD LINGÜÍSTICA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CODIGO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MUJERES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HOMBRES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Achí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Akateka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Awakateka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Ch´orti</w:t>
            </w:r>
            <w:proofErr w:type="spellEnd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Chalchiteka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Chuj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Itza</w:t>
            </w:r>
            <w:proofErr w:type="spellEnd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Ixil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Jakalteka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K'iche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Kaqchikel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Mam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Mopan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Poqoman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Poqomchi</w:t>
            </w:r>
            <w:proofErr w:type="spellEnd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Q'anjob'al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Q'eqchi</w:t>
            </w:r>
            <w:proofErr w:type="spellEnd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'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Sakapulteka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Sipakapense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Tektiteka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Tz'utujil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3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Uspanteka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Xinka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5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proofErr w:type="spellStart"/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Garifuna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</w:tr>
      <w:tr w:rsidR="00055C6A" w:rsidRPr="00055C6A" w:rsidTr="00055C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Español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1022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color w:val="000000"/>
                <w:lang w:eastAsia="es-GT"/>
              </w:rPr>
              <w:t>579</w:t>
            </w:r>
          </w:p>
        </w:tc>
      </w:tr>
      <w:tr w:rsidR="00055C6A" w:rsidRPr="00055C6A" w:rsidTr="00055C6A">
        <w:trPr>
          <w:trHeight w:val="300"/>
        </w:trPr>
        <w:tc>
          <w:tcPr>
            <w:tcW w:w="3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1089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5C6A" w:rsidRPr="00055C6A" w:rsidRDefault="00055C6A" w:rsidP="00055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055C6A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611</w:t>
            </w:r>
          </w:p>
        </w:tc>
      </w:tr>
    </w:tbl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B413B9" w:rsidRDefault="00B413B9" w:rsidP="00C913CD"/>
    <w:p w:rsidR="00366411" w:rsidRDefault="00366411" w:rsidP="00C913CD"/>
    <w:p w:rsidR="00C913CD" w:rsidRDefault="00C913CD" w:rsidP="00C913CD"/>
    <w:p w:rsidR="00312832" w:rsidRDefault="00312832" w:rsidP="00C913CD"/>
    <w:p w:rsidR="00312832" w:rsidRDefault="00312832" w:rsidP="00C913CD"/>
    <w:p w:rsidR="00312832" w:rsidRDefault="00312832" w:rsidP="00C913CD"/>
    <w:p w:rsidR="004469C3" w:rsidRDefault="004469C3" w:rsidP="00C913CD"/>
    <w:p w:rsidR="004469C3" w:rsidRDefault="004469C3" w:rsidP="00C913CD"/>
    <w:p w:rsidR="00312832" w:rsidRDefault="00312832" w:rsidP="00C913CD"/>
    <w:p w:rsidR="00312832" w:rsidRDefault="00312832" w:rsidP="00C913CD"/>
    <w:p w:rsidR="00312832" w:rsidRDefault="00312832" w:rsidP="00C913CD"/>
    <w:p w:rsidR="00312832" w:rsidRDefault="00312832" w:rsidP="00C913CD"/>
    <w:p w:rsidR="00FB55CD" w:rsidRDefault="00874012" w:rsidP="00C913CD">
      <w:r>
        <w:t xml:space="preserve"> </w:t>
      </w:r>
    </w:p>
    <w:p w:rsidR="00366411" w:rsidRDefault="00366411" w:rsidP="00C913CD"/>
    <w:p w:rsidR="00EA17D0" w:rsidRDefault="00EA17D0" w:rsidP="00C913CD"/>
    <w:p w:rsidR="00CE48F1" w:rsidRDefault="00CE48F1" w:rsidP="00C913CD"/>
    <w:p w:rsidR="00C06B60" w:rsidRDefault="00C06B60" w:rsidP="00C06B60">
      <w:pPr>
        <w:tabs>
          <w:tab w:val="left" w:pos="3014"/>
        </w:tabs>
      </w:pPr>
      <w:r>
        <w:tab/>
      </w:r>
    </w:p>
    <w:p w:rsidR="00CE48F1" w:rsidRDefault="00CE48F1" w:rsidP="00C06B60">
      <w:pPr>
        <w:tabs>
          <w:tab w:val="left" w:pos="3014"/>
        </w:tabs>
      </w:pPr>
    </w:p>
    <w:p w:rsidR="00661D22" w:rsidRDefault="00661D22" w:rsidP="00C913CD"/>
    <w:sectPr w:rsidR="00661D22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1C1" w:rsidRDefault="00E851C1" w:rsidP="00C913CD">
      <w:pPr>
        <w:spacing w:after="0" w:line="240" w:lineRule="auto"/>
      </w:pPr>
      <w:r>
        <w:separator/>
      </w:r>
    </w:p>
  </w:endnote>
  <w:endnote w:type="continuationSeparator" w:id="0">
    <w:p w:rsidR="00E851C1" w:rsidRDefault="00E851C1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393700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1C1" w:rsidRDefault="00E851C1" w:rsidP="00C913CD">
      <w:pPr>
        <w:spacing w:after="0" w:line="240" w:lineRule="auto"/>
      </w:pPr>
      <w:r>
        <w:separator/>
      </w:r>
    </w:p>
  </w:footnote>
  <w:footnote w:type="continuationSeparator" w:id="0">
    <w:p w:rsidR="00E851C1" w:rsidRDefault="00E851C1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5C6A"/>
    <w:rsid w:val="000572E0"/>
    <w:rsid w:val="00075A18"/>
    <w:rsid w:val="00083092"/>
    <w:rsid w:val="00086D47"/>
    <w:rsid w:val="000F375C"/>
    <w:rsid w:val="00102BE2"/>
    <w:rsid w:val="00121B63"/>
    <w:rsid w:val="00173622"/>
    <w:rsid w:val="001B77D7"/>
    <w:rsid w:val="001C1548"/>
    <w:rsid w:val="002310AF"/>
    <w:rsid w:val="00251458"/>
    <w:rsid w:val="0025769A"/>
    <w:rsid w:val="002B2E2F"/>
    <w:rsid w:val="00312832"/>
    <w:rsid w:val="0032381C"/>
    <w:rsid w:val="0035580A"/>
    <w:rsid w:val="00366411"/>
    <w:rsid w:val="003B2CF0"/>
    <w:rsid w:val="0042699D"/>
    <w:rsid w:val="0044068C"/>
    <w:rsid w:val="004469C3"/>
    <w:rsid w:val="00457699"/>
    <w:rsid w:val="004D376B"/>
    <w:rsid w:val="004F1A83"/>
    <w:rsid w:val="00503FB3"/>
    <w:rsid w:val="00505C1B"/>
    <w:rsid w:val="00510885"/>
    <w:rsid w:val="00546626"/>
    <w:rsid w:val="00547768"/>
    <w:rsid w:val="0058717C"/>
    <w:rsid w:val="005A7D38"/>
    <w:rsid w:val="00661D22"/>
    <w:rsid w:val="006C2DF4"/>
    <w:rsid w:val="006F1FE2"/>
    <w:rsid w:val="00716382"/>
    <w:rsid w:val="0079033E"/>
    <w:rsid w:val="0084292A"/>
    <w:rsid w:val="00857FF3"/>
    <w:rsid w:val="00873366"/>
    <w:rsid w:val="00874012"/>
    <w:rsid w:val="008C30AF"/>
    <w:rsid w:val="0098269E"/>
    <w:rsid w:val="009A175E"/>
    <w:rsid w:val="009C1BD5"/>
    <w:rsid w:val="009C7634"/>
    <w:rsid w:val="009E4C49"/>
    <w:rsid w:val="009F2C0D"/>
    <w:rsid w:val="009F4D1F"/>
    <w:rsid w:val="009F66BA"/>
    <w:rsid w:val="00A30418"/>
    <w:rsid w:val="00A51551"/>
    <w:rsid w:val="00A959EF"/>
    <w:rsid w:val="00AA1AC6"/>
    <w:rsid w:val="00B02894"/>
    <w:rsid w:val="00B1169F"/>
    <w:rsid w:val="00B40617"/>
    <w:rsid w:val="00B413B9"/>
    <w:rsid w:val="00B60D19"/>
    <w:rsid w:val="00B93605"/>
    <w:rsid w:val="00BE2F43"/>
    <w:rsid w:val="00C0038B"/>
    <w:rsid w:val="00C06B60"/>
    <w:rsid w:val="00C1016D"/>
    <w:rsid w:val="00C14C34"/>
    <w:rsid w:val="00C473FB"/>
    <w:rsid w:val="00C62357"/>
    <w:rsid w:val="00C67579"/>
    <w:rsid w:val="00C770D9"/>
    <w:rsid w:val="00C913CD"/>
    <w:rsid w:val="00CE48F1"/>
    <w:rsid w:val="00D07074"/>
    <w:rsid w:val="00D07CAC"/>
    <w:rsid w:val="00D30D2A"/>
    <w:rsid w:val="00D90A98"/>
    <w:rsid w:val="00DC2FBE"/>
    <w:rsid w:val="00DD0760"/>
    <w:rsid w:val="00DE749B"/>
    <w:rsid w:val="00E03283"/>
    <w:rsid w:val="00E11513"/>
    <w:rsid w:val="00E33DD9"/>
    <w:rsid w:val="00E40C0B"/>
    <w:rsid w:val="00E851C1"/>
    <w:rsid w:val="00EA17D0"/>
    <w:rsid w:val="00F02059"/>
    <w:rsid w:val="00F4091A"/>
    <w:rsid w:val="00F41DCA"/>
    <w:rsid w:val="00F542D2"/>
    <w:rsid w:val="00FA3775"/>
    <w:rsid w:val="00FB2350"/>
    <w:rsid w:val="00FB55CD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INFORMACI&#211;N%20P&#218;BLICA%202024\02%20MARZO%202024\BASE%20DE%20DATOS%20-%20MARZO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INFORMACI&#211;N%20P&#218;BLICA%202024\02%20MARZO%202024\BASE%20DE%20DATOS%20-%20MARZO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PERSONAL MUJERES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'BASE DE DATOS'!$B$17</c:f>
              <c:strCache>
                <c:ptCount val="1"/>
                <c:pt idx="0">
                  <c:v>18-30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DATOS'!$C$17:$G$17</c:f>
              <c:numCache>
                <c:formatCode>General</c:formatCode>
                <c:ptCount val="5"/>
                <c:pt idx="0">
                  <c:v>13</c:v>
                </c:pt>
                <c:pt idx="3">
                  <c:v>155</c:v>
                </c:pt>
              </c:numCache>
            </c:numRef>
          </c:val>
        </c:ser>
        <c:ser>
          <c:idx val="1"/>
          <c:order val="1"/>
          <c:tx>
            <c:strRef>
              <c:f>'BASE DE DATOS'!$B$18</c:f>
              <c:strCache>
                <c:ptCount val="1"/>
                <c:pt idx="0">
                  <c:v>31-50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DATOS'!$C$18:$G$18</c:f>
              <c:numCache>
                <c:formatCode>General</c:formatCode>
                <c:ptCount val="5"/>
                <c:pt idx="0">
                  <c:v>34</c:v>
                </c:pt>
                <c:pt idx="1">
                  <c:v>2</c:v>
                </c:pt>
                <c:pt idx="3">
                  <c:v>639</c:v>
                </c:pt>
              </c:numCache>
            </c:numRef>
          </c:val>
        </c:ser>
        <c:ser>
          <c:idx val="2"/>
          <c:order val="2"/>
          <c:tx>
            <c:strRef>
              <c:f>'BASE DE DATOS'!$B$19</c:f>
              <c:strCache>
                <c:ptCount val="1"/>
                <c:pt idx="0">
                  <c:v>51-70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DATOS'!$C$19:$G$19</c:f>
              <c:numCache>
                <c:formatCode>General</c:formatCode>
                <c:ptCount val="5"/>
                <c:pt idx="0">
                  <c:v>10</c:v>
                </c:pt>
                <c:pt idx="1">
                  <c:v>1</c:v>
                </c:pt>
                <c:pt idx="3">
                  <c:v>226</c:v>
                </c:pt>
              </c:numCache>
            </c:numRef>
          </c:val>
        </c:ser>
        <c:ser>
          <c:idx val="3"/>
          <c:order val="3"/>
          <c:tx>
            <c:strRef>
              <c:f>'BASE DE DATOS'!$B$20</c:f>
              <c:strCache>
                <c:ptCount val="1"/>
                <c:pt idx="0">
                  <c:v>71+</c:v>
                </c:pt>
              </c:strCache>
            </c:strRef>
          </c:tx>
          <c:invertIfNegative val="0"/>
          <c:cat>
            <c:strRef>
              <c:f>'BASE DE DATOS'!$C$16:$G$16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DATOS'!$C$20:$G$20</c:f>
              <c:numCache>
                <c:formatCode>General</c:formatCode>
                <c:ptCount val="5"/>
                <c:pt idx="3">
                  <c:v>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47364480"/>
        <c:axId val="199862144"/>
      </c:barChart>
      <c:catAx>
        <c:axId val="147364480"/>
        <c:scaling>
          <c:orientation val="minMax"/>
        </c:scaling>
        <c:delete val="0"/>
        <c:axPos val="b"/>
        <c:majorTickMark val="none"/>
        <c:minorTickMark val="none"/>
        <c:tickLblPos val="nextTo"/>
        <c:crossAx val="199862144"/>
        <c:crosses val="autoZero"/>
        <c:auto val="1"/>
        <c:lblAlgn val="ctr"/>
        <c:lblOffset val="100"/>
        <c:noMultiLvlLbl val="0"/>
      </c:catAx>
      <c:valAx>
        <c:axId val="19986214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4736448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PERSONAL HOMBRES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'BASE DE DATOS'!$B$28</c:f>
              <c:strCache>
                <c:ptCount val="1"/>
                <c:pt idx="0">
                  <c:v>18-30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DATOS'!$C$28:$G$28</c:f>
              <c:numCache>
                <c:formatCode>General</c:formatCode>
                <c:ptCount val="5"/>
                <c:pt idx="0">
                  <c:v>4</c:v>
                </c:pt>
                <c:pt idx="2">
                  <c:v>1</c:v>
                </c:pt>
                <c:pt idx="3">
                  <c:v>139</c:v>
                </c:pt>
              </c:numCache>
            </c:numRef>
          </c:val>
        </c:ser>
        <c:ser>
          <c:idx val="1"/>
          <c:order val="1"/>
          <c:tx>
            <c:strRef>
              <c:f>'BASE DE DATOS'!$B$29</c:f>
              <c:strCache>
                <c:ptCount val="1"/>
                <c:pt idx="0">
                  <c:v>31-50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DATOS'!$C$29:$G$29</c:f>
              <c:numCache>
                <c:formatCode>General</c:formatCode>
                <c:ptCount val="5"/>
                <c:pt idx="0">
                  <c:v>16</c:v>
                </c:pt>
                <c:pt idx="1">
                  <c:v>4</c:v>
                </c:pt>
                <c:pt idx="3">
                  <c:v>329</c:v>
                </c:pt>
              </c:numCache>
            </c:numRef>
          </c:val>
        </c:ser>
        <c:ser>
          <c:idx val="2"/>
          <c:order val="2"/>
          <c:tx>
            <c:strRef>
              <c:f>'BASE DE DATOS'!$B$30</c:f>
              <c:strCache>
                <c:ptCount val="1"/>
                <c:pt idx="0">
                  <c:v>51-70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DATOS'!$C$30:$G$30</c:f>
              <c:numCache>
                <c:formatCode>General</c:formatCode>
                <c:ptCount val="5"/>
                <c:pt idx="0">
                  <c:v>9</c:v>
                </c:pt>
                <c:pt idx="1">
                  <c:v>1</c:v>
                </c:pt>
                <c:pt idx="2">
                  <c:v>1</c:v>
                </c:pt>
                <c:pt idx="3">
                  <c:v>101</c:v>
                </c:pt>
              </c:numCache>
            </c:numRef>
          </c:val>
        </c:ser>
        <c:ser>
          <c:idx val="3"/>
          <c:order val="3"/>
          <c:tx>
            <c:strRef>
              <c:f>'BASE DE DATOS'!$B$31</c:f>
              <c:strCache>
                <c:ptCount val="1"/>
                <c:pt idx="0">
                  <c:v>71+</c:v>
                </c:pt>
              </c:strCache>
            </c:strRef>
          </c:tx>
          <c:invertIfNegative val="0"/>
          <c:cat>
            <c:strRef>
              <c:f>'BASE DE DATOS'!$C$27:$G$27</c:f>
              <c:strCache>
                <c:ptCount val="5"/>
                <c:pt idx="0">
                  <c:v>Maya</c:v>
                </c:pt>
                <c:pt idx="1">
                  <c:v>Xinka</c:v>
                </c:pt>
                <c:pt idx="2">
                  <c:v>Garifuna</c:v>
                </c:pt>
                <c:pt idx="3">
                  <c:v>Mestizo</c:v>
                </c:pt>
                <c:pt idx="4">
                  <c:v>Afrodescen</c:v>
                </c:pt>
              </c:strCache>
            </c:strRef>
          </c:cat>
          <c:val>
            <c:numRef>
              <c:f>'BASE DE DATOS'!$C$31:$G$31</c:f>
              <c:numCache>
                <c:formatCode>General</c:formatCode>
                <c:ptCount val="5"/>
                <c:pt idx="3">
                  <c:v>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15290880"/>
        <c:axId val="115292416"/>
      </c:barChart>
      <c:catAx>
        <c:axId val="115290880"/>
        <c:scaling>
          <c:orientation val="minMax"/>
        </c:scaling>
        <c:delete val="0"/>
        <c:axPos val="b"/>
        <c:majorTickMark val="none"/>
        <c:minorTickMark val="none"/>
        <c:tickLblPos val="nextTo"/>
        <c:crossAx val="115292416"/>
        <c:crosses val="autoZero"/>
        <c:auto val="1"/>
        <c:lblAlgn val="ctr"/>
        <c:lblOffset val="100"/>
        <c:noMultiLvlLbl val="0"/>
      </c:catAx>
      <c:valAx>
        <c:axId val="11529241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529088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377C7-C422-4D56-80BB-719AB1356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46</cp:revision>
  <cp:lastPrinted>2024-04-09T22:20:00Z</cp:lastPrinted>
  <dcterms:created xsi:type="dcterms:W3CDTF">2022-03-09T16:28:00Z</dcterms:created>
  <dcterms:modified xsi:type="dcterms:W3CDTF">2024-04-09T22:21:00Z</dcterms:modified>
</cp:coreProperties>
</file>