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8068D3">
        <w:rPr>
          <w:rFonts w:ascii="Arial" w:hAnsi="Arial" w:cs="Arial"/>
          <w:b/>
          <w:sz w:val="24"/>
        </w:rPr>
        <w:t xml:space="preserve"> – AGOSTO</w:t>
      </w:r>
      <w:r w:rsidR="00861E1F">
        <w:rPr>
          <w:rFonts w:ascii="Arial" w:hAnsi="Arial" w:cs="Arial"/>
          <w:b/>
          <w:sz w:val="24"/>
        </w:rPr>
        <w:t xml:space="preserve"> </w:t>
      </w:r>
      <w:r w:rsidR="00162B1C">
        <w:rPr>
          <w:rFonts w:ascii="Arial" w:hAnsi="Arial" w:cs="Arial"/>
          <w:b/>
          <w:sz w:val="24"/>
        </w:rPr>
        <w:t>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8068D3">
        <w:rPr>
          <w:rFonts w:ascii="Arial" w:hAnsi="Arial" w:cs="Arial"/>
          <w:sz w:val="24"/>
        </w:rPr>
        <w:t xml:space="preserve"> mes de agosto</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8068D3" w:rsidP="008068D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1,143</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8068D3" w:rsidP="008068D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665</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8068D3" w:rsidP="008068D3">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1,808</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8068D3" w:rsidP="00C913CD">
      <w:r>
        <w:rPr>
          <w:noProof/>
          <w:lang w:eastAsia="es-GT"/>
        </w:rPr>
        <w:drawing>
          <wp:anchor distT="0" distB="0" distL="114300" distR="114300" simplePos="0" relativeHeight="251672576" behindDoc="1" locked="0" layoutInCell="1" allowOverlap="1" wp14:anchorId="6684D698" wp14:editId="112977CA">
            <wp:simplePos x="0" y="0"/>
            <wp:positionH relativeFrom="column">
              <wp:posOffset>1173480</wp:posOffset>
            </wp:positionH>
            <wp:positionV relativeFrom="paragraph">
              <wp:posOffset>179705</wp:posOffset>
            </wp:positionV>
            <wp:extent cx="3241675" cy="1923415"/>
            <wp:effectExtent l="0" t="0" r="15875" b="19685"/>
            <wp:wrapTight wrapText="bothSides">
              <wp:wrapPolygon edited="0">
                <wp:start x="0" y="0"/>
                <wp:lineTo x="0" y="21607"/>
                <wp:lineTo x="21579" y="21607"/>
                <wp:lineTo x="21579"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E766F5" w:rsidP="00C913CD"/>
    <w:p w:rsidR="00CD5D1C" w:rsidRDefault="00CD5D1C" w:rsidP="00C913CD"/>
    <w:p w:rsidR="00E766F5" w:rsidRDefault="00E766F5" w:rsidP="00C913CD"/>
    <w:p w:rsidR="00E766F5" w:rsidRDefault="00E766F5" w:rsidP="00C913CD"/>
    <w:p w:rsidR="008068D3" w:rsidRDefault="008068D3" w:rsidP="00C913CD"/>
    <w:p w:rsidR="00E766F5" w:rsidRPr="000F0664" w:rsidRDefault="00E766F5" w:rsidP="00C913CD">
      <w:pPr>
        <w:rPr>
          <w:rFonts w:ascii="Arial" w:hAnsi="Arial" w:cs="Arial"/>
          <w:sz w:val="24"/>
        </w:rPr>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8068D3">
        <w:rPr>
          <w:rFonts w:ascii="Arial" w:hAnsi="Arial" w:cs="Arial"/>
          <w:sz w:val="24"/>
        </w:rPr>
        <w:t>3</w:t>
      </w:r>
      <w:r w:rsidR="000E3DF1" w:rsidRPr="000F0664">
        <w:rPr>
          <w:rFonts w:ascii="Arial" w:hAnsi="Arial" w:cs="Arial"/>
          <w:sz w:val="24"/>
        </w:rPr>
        <w:t>% de mujeres</w:t>
      </w:r>
      <w:r w:rsidR="00751514" w:rsidRPr="000F0664">
        <w:rPr>
          <w:rFonts w:ascii="Arial" w:hAnsi="Arial" w:cs="Arial"/>
          <w:sz w:val="24"/>
        </w:rPr>
        <w:t xml:space="preserve"> y </w:t>
      </w:r>
      <w:r w:rsidR="008068D3">
        <w:rPr>
          <w:rFonts w:ascii="Arial" w:hAnsi="Arial" w:cs="Arial"/>
          <w:sz w:val="24"/>
        </w:rPr>
        <w:t>37</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tbl>
      <w:tblPr>
        <w:tblpPr w:leftFromText="141" w:rightFromText="141" w:vertAnchor="page" w:horzAnchor="margin" w:tblpXSpec="center" w:tblpY="2114"/>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8068D3" w:rsidRPr="008068D3" w:rsidTr="008068D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i/>
                <w:iCs/>
                <w:color w:val="000000"/>
                <w:lang w:eastAsia="es-GT"/>
              </w:rPr>
            </w:pPr>
            <w:r w:rsidRPr="008068D3">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1143</w:t>
            </w:r>
          </w:p>
        </w:tc>
        <w:tc>
          <w:tcPr>
            <w:tcW w:w="648"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r>
      <w:tr w:rsidR="008068D3" w:rsidRPr="008068D3" w:rsidTr="008068D3">
        <w:trPr>
          <w:trHeight w:val="300"/>
        </w:trPr>
        <w:tc>
          <w:tcPr>
            <w:tcW w:w="142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r>
      <w:tr w:rsidR="008068D3" w:rsidRPr="008068D3" w:rsidTr="008068D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Afrodescen</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158</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45</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655</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12</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245</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12</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70</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1070</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0</w:t>
            </w:r>
          </w:p>
        </w:tc>
      </w:tr>
    </w:tbl>
    <w:p w:rsidR="00E766F5" w:rsidRDefault="00E766F5" w:rsidP="00C913CD"/>
    <w:p w:rsidR="00C06B60" w:rsidRDefault="00C06B60" w:rsidP="00C06B60">
      <w:pPr>
        <w:ind w:firstLine="708"/>
      </w:pPr>
    </w:p>
    <w:p w:rsidR="00086D47" w:rsidRDefault="00086D47" w:rsidP="00C06B60">
      <w:pPr>
        <w:ind w:firstLine="708"/>
      </w:pPr>
    </w:p>
    <w:p w:rsidR="00086D47" w:rsidRDefault="00086D47" w:rsidP="00C06B60">
      <w:pPr>
        <w:ind w:firstLine="708"/>
      </w:pPr>
    </w:p>
    <w:p w:rsidR="00E15F81" w:rsidRDefault="00E15F81" w:rsidP="00C06B60">
      <w:pPr>
        <w:ind w:firstLine="708"/>
      </w:pPr>
    </w:p>
    <w:p w:rsidR="00E15F81" w:rsidRDefault="00E15F81" w:rsidP="00C06B60">
      <w:pPr>
        <w:ind w:firstLine="708"/>
        <w:rPr>
          <w:noProof/>
          <w:lang w:eastAsia="es-GT"/>
        </w:rPr>
      </w:pPr>
    </w:p>
    <w:p w:rsidR="008068D3" w:rsidRDefault="008068D3" w:rsidP="00C06B60">
      <w:pPr>
        <w:ind w:firstLine="708"/>
        <w:rPr>
          <w:noProof/>
          <w:lang w:eastAsia="es-GT"/>
        </w:rPr>
      </w:pPr>
      <w:r>
        <w:rPr>
          <w:noProof/>
          <w:lang w:eastAsia="es-GT"/>
        </w:rPr>
        <w:drawing>
          <wp:anchor distT="0" distB="0" distL="114300" distR="114300" simplePos="0" relativeHeight="251673600" behindDoc="1" locked="0" layoutInCell="1" allowOverlap="1" wp14:anchorId="449E4E33" wp14:editId="082AC742">
            <wp:simplePos x="0" y="0"/>
            <wp:positionH relativeFrom="column">
              <wp:posOffset>472440</wp:posOffset>
            </wp:positionH>
            <wp:positionV relativeFrom="paragraph">
              <wp:posOffset>86995</wp:posOffset>
            </wp:positionV>
            <wp:extent cx="5400675" cy="2919095"/>
            <wp:effectExtent l="0" t="0" r="9525" b="14605"/>
            <wp:wrapTight wrapText="bothSides">
              <wp:wrapPolygon edited="0">
                <wp:start x="0" y="0"/>
                <wp:lineTo x="0" y="21567"/>
                <wp:lineTo x="21562" y="21567"/>
                <wp:lineTo x="2156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792569" w:rsidRPr="000F0664" w:rsidRDefault="0098601C" w:rsidP="000F0664">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el 9</w:t>
      </w:r>
      <w:r w:rsidR="008068D3">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8068D3">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A75C8D" w:rsidRDefault="00A75C8D" w:rsidP="000A089A">
      <w:pPr>
        <w:jc w:val="both"/>
      </w:pPr>
    </w:p>
    <w:tbl>
      <w:tblPr>
        <w:tblW w:w="6255" w:type="dxa"/>
        <w:tblInd w:w="1551"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8068D3" w:rsidRPr="008068D3" w:rsidTr="008068D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i/>
                <w:iCs/>
                <w:color w:val="000000"/>
                <w:lang w:eastAsia="es-GT"/>
              </w:rPr>
            </w:pPr>
            <w:r w:rsidRPr="008068D3">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665</w:t>
            </w:r>
          </w:p>
        </w:tc>
        <w:tc>
          <w:tcPr>
            <w:tcW w:w="648"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r>
      <w:tr w:rsidR="008068D3" w:rsidRPr="008068D3" w:rsidTr="008068D3">
        <w:trPr>
          <w:trHeight w:val="300"/>
        </w:trPr>
        <w:tc>
          <w:tcPr>
            <w:tcW w:w="1420" w:type="dxa"/>
            <w:tcBorders>
              <w:top w:val="nil"/>
              <w:left w:val="nil"/>
              <w:bottom w:val="nil"/>
              <w:right w:val="nil"/>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p>
        </w:tc>
      </w:tr>
      <w:tr w:rsidR="008068D3" w:rsidRPr="008068D3" w:rsidTr="008068D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Afrodescen</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4</w:t>
            </w:r>
          </w:p>
        </w:tc>
        <w:tc>
          <w:tcPr>
            <w:tcW w:w="648" w:type="dxa"/>
            <w:tcBorders>
              <w:top w:val="nil"/>
              <w:left w:val="nil"/>
              <w:bottom w:val="single" w:sz="4" w:space="0" w:color="auto"/>
              <w:right w:val="single" w:sz="4" w:space="0" w:color="auto"/>
            </w:tcBorders>
            <w:shd w:val="clear" w:color="auto" w:fill="auto"/>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145</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20</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362</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9</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109</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8068D3" w:rsidRPr="008068D3" w:rsidRDefault="008068D3" w:rsidP="008068D3">
            <w:pPr>
              <w:spacing w:after="0" w:line="240" w:lineRule="auto"/>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8068D3" w:rsidRPr="008068D3" w:rsidRDefault="008068D3" w:rsidP="008068D3">
            <w:pPr>
              <w:spacing w:after="0" w:line="240" w:lineRule="auto"/>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10</w:t>
            </w:r>
          </w:p>
        </w:tc>
        <w:tc>
          <w:tcPr>
            <w:tcW w:w="1200" w:type="dxa"/>
            <w:tcBorders>
              <w:top w:val="nil"/>
              <w:left w:val="nil"/>
              <w:bottom w:val="single" w:sz="4" w:space="0" w:color="auto"/>
              <w:right w:val="single" w:sz="4" w:space="0" w:color="auto"/>
            </w:tcBorders>
            <w:shd w:val="clear" w:color="auto" w:fill="auto"/>
            <w:noWrap/>
            <w:vAlign w:val="bottom"/>
            <w:hideMark/>
          </w:tcPr>
          <w:p w:rsidR="008068D3" w:rsidRPr="008068D3" w:rsidRDefault="008068D3" w:rsidP="008068D3">
            <w:pPr>
              <w:spacing w:after="0" w:line="240" w:lineRule="auto"/>
              <w:jc w:val="center"/>
              <w:rPr>
                <w:rFonts w:ascii="Calibri" w:eastAsia="Times New Roman" w:hAnsi="Calibri" w:cs="Times New Roman"/>
                <w:color w:val="000000"/>
                <w:lang w:eastAsia="es-GT"/>
              </w:rPr>
            </w:pPr>
            <w:r w:rsidRPr="008068D3">
              <w:rPr>
                <w:rFonts w:ascii="Calibri" w:eastAsia="Times New Roman" w:hAnsi="Calibri" w:cs="Times New Roman"/>
                <w:color w:val="000000"/>
                <w:lang w:eastAsia="es-GT"/>
              </w:rPr>
              <w:t> </w:t>
            </w:r>
          </w:p>
        </w:tc>
      </w:tr>
      <w:tr w:rsidR="008068D3" w:rsidRPr="008068D3" w:rsidTr="008068D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33</w:t>
            </w:r>
          </w:p>
        </w:tc>
        <w:tc>
          <w:tcPr>
            <w:tcW w:w="648"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626</w:t>
            </w:r>
          </w:p>
        </w:tc>
        <w:tc>
          <w:tcPr>
            <w:tcW w:w="1200" w:type="dxa"/>
            <w:tcBorders>
              <w:top w:val="nil"/>
              <w:left w:val="nil"/>
              <w:bottom w:val="single" w:sz="4" w:space="0" w:color="auto"/>
              <w:right w:val="single" w:sz="4" w:space="0" w:color="auto"/>
            </w:tcBorders>
            <w:shd w:val="clear" w:color="auto" w:fill="auto"/>
            <w:noWrap/>
            <w:vAlign w:val="center"/>
            <w:hideMark/>
          </w:tcPr>
          <w:p w:rsidR="008068D3" w:rsidRPr="008068D3" w:rsidRDefault="008068D3" w:rsidP="008068D3">
            <w:pPr>
              <w:spacing w:after="0" w:line="240" w:lineRule="auto"/>
              <w:jc w:val="center"/>
              <w:rPr>
                <w:rFonts w:ascii="Calibri" w:eastAsia="Times New Roman" w:hAnsi="Calibri" w:cs="Times New Roman"/>
                <w:b/>
                <w:bCs/>
                <w:color w:val="000000"/>
                <w:lang w:eastAsia="es-GT"/>
              </w:rPr>
            </w:pPr>
            <w:r w:rsidRPr="008068D3">
              <w:rPr>
                <w:rFonts w:ascii="Calibri" w:eastAsia="Times New Roman" w:hAnsi="Calibri" w:cs="Times New Roman"/>
                <w:b/>
                <w:bCs/>
                <w:color w:val="000000"/>
                <w:lang w:eastAsia="es-GT"/>
              </w:rPr>
              <w:t>0</w:t>
            </w:r>
          </w:p>
        </w:tc>
      </w:tr>
    </w:tbl>
    <w:p w:rsidR="00A75C8D" w:rsidRDefault="00A75C8D" w:rsidP="000A089A">
      <w:pPr>
        <w:jc w:val="both"/>
      </w:pPr>
    </w:p>
    <w:p w:rsidR="00A75C8D" w:rsidRDefault="008068D3" w:rsidP="000A089A">
      <w:pPr>
        <w:jc w:val="both"/>
      </w:pPr>
      <w:r>
        <w:rPr>
          <w:noProof/>
          <w:lang w:eastAsia="es-GT"/>
        </w:rPr>
        <w:drawing>
          <wp:anchor distT="0" distB="0" distL="114300" distR="114300" simplePos="0" relativeHeight="251674624" behindDoc="1" locked="0" layoutInCell="1" allowOverlap="1" wp14:anchorId="5840EF59" wp14:editId="4E2B0904">
            <wp:simplePos x="0" y="0"/>
            <wp:positionH relativeFrom="column">
              <wp:posOffset>252095</wp:posOffset>
            </wp:positionH>
            <wp:positionV relativeFrom="paragraph">
              <wp:posOffset>88265</wp:posOffset>
            </wp:positionV>
            <wp:extent cx="5486400" cy="3176270"/>
            <wp:effectExtent l="0" t="0" r="19050" b="24130"/>
            <wp:wrapTight wrapText="bothSides">
              <wp:wrapPolygon edited="0">
                <wp:start x="0" y="0"/>
                <wp:lineTo x="0" y="21635"/>
                <wp:lineTo x="21600" y="21635"/>
                <wp:lineTo x="21600"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A75C8D" w:rsidRDefault="00A75C8D" w:rsidP="000A089A">
      <w:pPr>
        <w:jc w:val="both"/>
      </w:pPr>
    </w:p>
    <w:p w:rsidR="00CB79DB" w:rsidRDefault="00CB79DB" w:rsidP="00C913CD"/>
    <w:p w:rsidR="00CB79DB" w:rsidRDefault="00CB79DB" w:rsidP="00C913CD"/>
    <w:p w:rsidR="00CB79DB" w:rsidRDefault="00CB79DB" w:rsidP="00C913CD"/>
    <w:p w:rsidR="00CB79DB" w:rsidRDefault="00CB79DB" w:rsidP="00C913CD"/>
    <w:p w:rsidR="00CB79DB" w:rsidRDefault="00CB79DB" w:rsidP="00C913CD"/>
    <w:p w:rsidR="0009064B" w:rsidRDefault="0009064B" w:rsidP="00C913CD"/>
    <w:p w:rsidR="0009064B" w:rsidRDefault="0009064B" w:rsidP="00C913CD"/>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w:t>
      </w:r>
      <w:r w:rsidR="008068D3">
        <w:rPr>
          <w:rFonts w:ascii="Arial" w:hAnsi="Arial" w:cs="Arial"/>
          <w:sz w:val="24"/>
        </w:rPr>
        <w:t>4</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Pr="008E0927" w:rsidRDefault="008E0927" w:rsidP="008E0927">
      <w:pPr>
        <w:jc w:val="center"/>
        <w:rPr>
          <w:b/>
        </w:rPr>
      </w:pPr>
      <w:r>
        <w:rPr>
          <w:b/>
        </w:rPr>
        <w:t>COMUNIDAD LINGÜÍSTICA</w:t>
      </w:r>
    </w:p>
    <w:p w:rsidR="0009064B" w:rsidRDefault="008068D3" w:rsidP="00A75C8D">
      <w:pPr>
        <w:jc w:val="both"/>
        <w:rPr>
          <w:rFonts w:ascii="Arial" w:hAnsi="Arial" w:cs="Arial"/>
          <w:sz w:val="24"/>
        </w:rPr>
      </w:pPr>
      <w:r>
        <w:rPr>
          <w:noProof/>
          <w:lang w:eastAsia="es-GT"/>
        </w:rPr>
        <w:drawing>
          <wp:anchor distT="0" distB="0" distL="114300" distR="114300" simplePos="0" relativeHeight="251675648" behindDoc="1" locked="0" layoutInCell="1" allowOverlap="1" wp14:anchorId="5C3C0743" wp14:editId="05EF72DB">
            <wp:simplePos x="0" y="0"/>
            <wp:positionH relativeFrom="column">
              <wp:posOffset>679997</wp:posOffset>
            </wp:positionH>
            <wp:positionV relativeFrom="paragraph">
              <wp:posOffset>67310</wp:posOffset>
            </wp:positionV>
            <wp:extent cx="4572000" cy="2743200"/>
            <wp:effectExtent l="0" t="0" r="19050" b="19050"/>
            <wp:wrapNone/>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más predominaron en el mes de agosto</w:t>
      </w:r>
      <w:r w:rsidR="000E2064" w:rsidRPr="008E0927">
        <w:rPr>
          <w:rFonts w:ascii="Arial" w:hAnsi="Arial" w:cs="Arial"/>
          <w:sz w:val="24"/>
        </w:rPr>
        <w:t xml:space="preserve"> 2024,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bookmarkStart w:id="0" w:name="_GoBack"/>
      <w:bookmarkEnd w:id="0"/>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AB9" w:rsidRDefault="003A4AB9" w:rsidP="00C913CD">
      <w:pPr>
        <w:spacing w:after="0" w:line="240" w:lineRule="auto"/>
      </w:pPr>
      <w:r>
        <w:separator/>
      </w:r>
    </w:p>
  </w:endnote>
  <w:endnote w:type="continuationSeparator" w:id="0">
    <w:p w:rsidR="003A4AB9" w:rsidRDefault="003A4AB9"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AB9" w:rsidRDefault="003A4AB9" w:rsidP="00C913CD">
      <w:pPr>
        <w:spacing w:after="0" w:line="240" w:lineRule="auto"/>
      </w:pPr>
      <w:r>
        <w:separator/>
      </w:r>
    </w:p>
  </w:footnote>
  <w:footnote w:type="continuationSeparator" w:id="0">
    <w:p w:rsidR="003A4AB9" w:rsidRDefault="003A4AB9"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A4AB9"/>
    <w:rsid w:val="003B2CF0"/>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E67BE"/>
    <w:rsid w:val="00634628"/>
    <w:rsid w:val="00661D22"/>
    <w:rsid w:val="006C2DF4"/>
    <w:rsid w:val="006C479E"/>
    <w:rsid w:val="006F1FE2"/>
    <w:rsid w:val="006F53E4"/>
    <w:rsid w:val="00716382"/>
    <w:rsid w:val="00745DF3"/>
    <w:rsid w:val="00751514"/>
    <w:rsid w:val="0079033E"/>
    <w:rsid w:val="00792569"/>
    <w:rsid w:val="007945CF"/>
    <w:rsid w:val="008068D3"/>
    <w:rsid w:val="00821D6E"/>
    <w:rsid w:val="0084292A"/>
    <w:rsid w:val="00857FF3"/>
    <w:rsid w:val="00861E1F"/>
    <w:rsid w:val="00873366"/>
    <w:rsid w:val="00874012"/>
    <w:rsid w:val="008C30AF"/>
    <w:rsid w:val="008E0927"/>
    <w:rsid w:val="00931BC0"/>
    <w:rsid w:val="0098269E"/>
    <w:rsid w:val="0098601C"/>
    <w:rsid w:val="009A175E"/>
    <w:rsid w:val="009A66D1"/>
    <w:rsid w:val="009C1BD5"/>
    <w:rsid w:val="009C7634"/>
    <w:rsid w:val="009E4C49"/>
    <w:rsid w:val="009F2C0D"/>
    <w:rsid w:val="009F496A"/>
    <w:rsid w:val="009F4D1F"/>
    <w:rsid w:val="009F66BA"/>
    <w:rsid w:val="00A30418"/>
    <w:rsid w:val="00A51551"/>
    <w:rsid w:val="00A75C8D"/>
    <w:rsid w:val="00A816EB"/>
    <w:rsid w:val="00A959EF"/>
    <w:rsid w:val="00AA1AC6"/>
    <w:rsid w:val="00AE4594"/>
    <w:rsid w:val="00B02894"/>
    <w:rsid w:val="00B1169F"/>
    <w:rsid w:val="00B35A10"/>
    <w:rsid w:val="00B40617"/>
    <w:rsid w:val="00B413B9"/>
    <w:rsid w:val="00B60D19"/>
    <w:rsid w:val="00B93605"/>
    <w:rsid w:val="00BD46D5"/>
    <w:rsid w:val="00BE2F43"/>
    <w:rsid w:val="00C0038B"/>
    <w:rsid w:val="00C06B60"/>
    <w:rsid w:val="00C1016D"/>
    <w:rsid w:val="00C14C34"/>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22CFD"/>
    <w:rsid w:val="00F4091A"/>
    <w:rsid w:val="00F41DCA"/>
    <w:rsid w:val="00F542D2"/>
    <w:rsid w:val="00FA3775"/>
    <w:rsid w:val="00FA660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8%20AGOSTO%202024\BASE%20DE%20DATOS%20-%20JULIO%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8%20AGOSTO%202024\BASE%20DE%20DATOS%20-%20JULIO%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8%20AGOSTO%202024\BASE%20DE%20DATOS%20-%20JULIO%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8%20AGOSTO%202024\BASE%20DE%20DATOS%20-%20JULIO%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665</c:v>
                </c:pt>
                <c:pt idx="1">
                  <c:v>1143</c:v>
                </c:pt>
              </c:numCache>
            </c:numRef>
          </c:val>
        </c:ser>
        <c:dLbls>
          <c:showLegendKey val="0"/>
          <c:showVal val="0"/>
          <c:showCatName val="0"/>
          <c:showSerName val="0"/>
          <c:showPercent val="1"/>
          <c:showBubbleSize val="0"/>
          <c:showLeaderLines val="1"/>
        </c:dLbls>
        <c:firstSliceAng val="0"/>
      </c:pieChart>
    </c:plotArea>
    <c:legend>
      <c:legendPos val="t"/>
      <c:layout>
        <c:manualLayout>
          <c:xMode val="edge"/>
          <c:yMode val="edge"/>
          <c:x val="0.25450083675877444"/>
          <c:y val="0.24414024014578237"/>
          <c:w val="0.49099832648245118"/>
          <c:h val="0.11939856973144121"/>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1070</c:v>
                </c:pt>
                <c:pt idx="1">
                  <c:v>3</c:v>
                </c:pt>
                <c:pt idx="2">
                  <c:v>70</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626</c:v>
                </c:pt>
                <c:pt idx="1">
                  <c:v>4</c:v>
                </c:pt>
                <c:pt idx="2">
                  <c:v>33</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3</c:v>
                </c:pt>
                <c:pt idx="1">
                  <c:v>18</c:v>
                </c:pt>
                <c:pt idx="2">
                  <c:v>3</c:v>
                </c:pt>
                <c:pt idx="3">
                  <c:v>13</c:v>
                </c:pt>
                <c:pt idx="4">
                  <c:v>1</c:v>
                </c:pt>
                <c:pt idx="5">
                  <c:v>2</c:v>
                </c:pt>
                <c:pt idx="6">
                  <c:v>0</c:v>
                </c:pt>
                <c:pt idx="7">
                  <c:v>0</c:v>
                </c:pt>
                <c:pt idx="8">
                  <c:v>0</c:v>
                </c:pt>
                <c:pt idx="9">
                  <c:v>1103</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2</c:v>
                </c:pt>
                <c:pt idx="1">
                  <c:v>9</c:v>
                </c:pt>
                <c:pt idx="2">
                  <c:v>1</c:v>
                </c:pt>
                <c:pt idx="3">
                  <c:v>3</c:v>
                </c:pt>
                <c:pt idx="4">
                  <c:v>1</c:v>
                </c:pt>
                <c:pt idx="5">
                  <c:v>0</c:v>
                </c:pt>
                <c:pt idx="6">
                  <c:v>3</c:v>
                </c:pt>
                <c:pt idx="7">
                  <c:v>2</c:v>
                </c:pt>
                <c:pt idx="8">
                  <c:v>5</c:v>
                </c:pt>
                <c:pt idx="9">
                  <c:v>639</c:v>
                </c:pt>
              </c:numCache>
            </c:numRef>
          </c:val>
        </c:ser>
        <c:dLbls>
          <c:showLegendKey val="0"/>
          <c:showVal val="1"/>
          <c:showCatName val="0"/>
          <c:showSerName val="0"/>
          <c:showPercent val="0"/>
          <c:showBubbleSize val="0"/>
        </c:dLbls>
        <c:gapWidth val="75"/>
        <c:overlap val="100"/>
        <c:axId val="92924544"/>
        <c:axId val="92926336"/>
      </c:barChart>
      <c:catAx>
        <c:axId val="92924544"/>
        <c:scaling>
          <c:orientation val="minMax"/>
        </c:scaling>
        <c:delete val="0"/>
        <c:axPos val="l"/>
        <c:majorTickMark val="none"/>
        <c:minorTickMark val="none"/>
        <c:tickLblPos val="nextTo"/>
        <c:crossAx val="92926336"/>
        <c:crosses val="autoZero"/>
        <c:auto val="1"/>
        <c:lblAlgn val="ctr"/>
        <c:lblOffset val="100"/>
        <c:noMultiLvlLbl val="0"/>
      </c:catAx>
      <c:valAx>
        <c:axId val="92926336"/>
        <c:scaling>
          <c:orientation val="minMax"/>
        </c:scaling>
        <c:delete val="0"/>
        <c:axPos val="b"/>
        <c:numFmt formatCode="0%" sourceLinked="1"/>
        <c:majorTickMark val="none"/>
        <c:minorTickMark val="none"/>
        <c:tickLblPos val="nextTo"/>
        <c:crossAx val="929245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38F00-ABF5-41DC-81FB-49BF53FC2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521</Words>
  <Characters>2870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2</cp:revision>
  <cp:lastPrinted>2024-08-05T18:44:00Z</cp:lastPrinted>
  <dcterms:created xsi:type="dcterms:W3CDTF">2024-09-02T21:14:00Z</dcterms:created>
  <dcterms:modified xsi:type="dcterms:W3CDTF">2024-09-02T21:14:00Z</dcterms:modified>
</cp:coreProperties>
</file>