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p w:rsidR="00C913CD" w:rsidRDefault="00C913CD" w:rsidP="00E03283">
      <w:pPr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UNIDAD DE GÉNERO</w:t>
      </w:r>
    </w:p>
    <w:p w:rsidR="00E03283" w:rsidRPr="00732C03" w:rsidRDefault="00E03283" w:rsidP="00732C03">
      <w:pPr>
        <w:jc w:val="center"/>
      </w:pPr>
      <w:r w:rsidRPr="00C913CD">
        <w:rPr>
          <w:rFonts w:ascii="Arial" w:hAnsi="Arial" w:cs="Arial"/>
          <w:b/>
          <w:sz w:val="24"/>
        </w:rPr>
        <w:t xml:space="preserve">Reporte </w:t>
      </w:r>
      <w:r w:rsidR="00E856B5">
        <w:rPr>
          <w:rFonts w:ascii="Arial" w:hAnsi="Arial" w:cs="Arial"/>
          <w:b/>
          <w:sz w:val="24"/>
        </w:rPr>
        <w:t>estadístico</w:t>
      </w:r>
      <w:r w:rsidR="00732C03">
        <w:rPr>
          <w:rFonts w:ascii="Arial" w:hAnsi="Arial" w:cs="Arial"/>
          <w:b/>
          <w:sz w:val="24"/>
        </w:rPr>
        <w:t xml:space="preserve"> de las actividades realizadas durante el mes</w:t>
      </w:r>
      <w:r w:rsidR="00FF2356">
        <w:rPr>
          <w:rFonts w:ascii="Arial" w:hAnsi="Arial" w:cs="Arial"/>
          <w:b/>
          <w:sz w:val="24"/>
        </w:rPr>
        <w:t xml:space="preserve"> de ju</w:t>
      </w:r>
      <w:r w:rsidR="00E93404">
        <w:rPr>
          <w:rFonts w:ascii="Arial" w:hAnsi="Arial" w:cs="Arial"/>
          <w:b/>
          <w:sz w:val="24"/>
        </w:rPr>
        <w:t>l</w:t>
      </w:r>
      <w:r w:rsidR="00FF2356">
        <w:rPr>
          <w:rFonts w:ascii="Arial" w:hAnsi="Arial" w:cs="Arial"/>
          <w:b/>
          <w:sz w:val="24"/>
        </w:rPr>
        <w:t>io</w:t>
      </w:r>
      <w:r w:rsidR="00411680">
        <w:rPr>
          <w:rFonts w:ascii="Arial" w:hAnsi="Arial" w:cs="Arial"/>
          <w:b/>
          <w:sz w:val="24"/>
        </w:rPr>
        <w:t xml:space="preserve"> </w:t>
      </w:r>
      <w:r w:rsidR="00C913CD">
        <w:rPr>
          <w:rFonts w:ascii="Arial" w:hAnsi="Arial" w:cs="Arial"/>
          <w:b/>
          <w:sz w:val="24"/>
        </w:rPr>
        <w:t>202</w:t>
      </w:r>
      <w:r w:rsidR="00B7113F">
        <w:rPr>
          <w:rFonts w:ascii="Arial" w:hAnsi="Arial" w:cs="Arial"/>
          <w:b/>
          <w:sz w:val="24"/>
        </w:rPr>
        <w:t>4</w:t>
      </w:r>
      <w:r w:rsidR="00E856B5">
        <w:rPr>
          <w:rFonts w:ascii="Arial" w:hAnsi="Arial" w:cs="Arial"/>
          <w:b/>
          <w:sz w:val="24"/>
        </w:rPr>
        <w:t>.</w:t>
      </w:r>
    </w:p>
    <w:p w:rsidR="00E03283" w:rsidRDefault="00E03283" w:rsidP="00E03283">
      <w:pPr>
        <w:jc w:val="center"/>
        <w:rPr>
          <w:rFonts w:ascii="Arial" w:hAnsi="Arial" w:cs="Arial"/>
          <w:b/>
          <w:sz w:val="24"/>
        </w:rPr>
      </w:pPr>
      <w:r w:rsidRPr="00C913CD">
        <w:rPr>
          <w:rFonts w:ascii="Arial" w:hAnsi="Arial" w:cs="Arial"/>
          <w:b/>
          <w:sz w:val="24"/>
        </w:rPr>
        <w:t xml:space="preserve">A continuación se desglosa por edad, sexo y </w:t>
      </w:r>
      <w:r w:rsidR="00732C03">
        <w:rPr>
          <w:rFonts w:ascii="Arial" w:hAnsi="Arial" w:cs="Arial"/>
          <w:b/>
          <w:sz w:val="24"/>
        </w:rPr>
        <w:t xml:space="preserve">grupo étnico al personal atendido, informado y capacitado </w:t>
      </w:r>
      <w:r w:rsidR="00732C03" w:rsidRPr="00732C03">
        <w:rPr>
          <w:rFonts w:ascii="Arial" w:hAnsi="Arial" w:cs="Arial"/>
          <w:b/>
          <w:sz w:val="24"/>
        </w:rPr>
        <w:t xml:space="preserve">sobre los </w:t>
      </w:r>
      <w:r w:rsidR="00E856B5">
        <w:rPr>
          <w:rFonts w:ascii="Arial" w:hAnsi="Arial" w:cs="Arial"/>
          <w:b/>
          <w:sz w:val="24"/>
        </w:rPr>
        <w:t>P</w:t>
      </w:r>
      <w:r w:rsidR="00732C03" w:rsidRPr="00732C03">
        <w:rPr>
          <w:rFonts w:ascii="Arial" w:hAnsi="Arial" w:cs="Arial"/>
          <w:b/>
          <w:sz w:val="24"/>
        </w:rPr>
        <w:t>roc</w:t>
      </w:r>
      <w:r w:rsidR="00732C03">
        <w:rPr>
          <w:rFonts w:ascii="Arial" w:hAnsi="Arial" w:cs="Arial"/>
          <w:b/>
          <w:sz w:val="24"/>
        </w:rPr>
        <w:t xml:space="preserve">esos de las </w:t>
      </w:r>
      <w:r w:rsidR="00E856B5">
        <w:rPr>
          <w:rFonts w:ascii="Arial" w:hAnsi="Arial" w:cs="Arial"/>
          <w:b/>
          <w:sz w:val="24"/>
        </w:rPr>
        <w:t>P</w:t>
      </w:r>
      <w:r w:rsidR="00732C03">
        <w:rPr>
          <w:rFonts w:ascii="Arial" w:hAnsi="Arial" w:cs="Arial"/>
          <w:b/>
          <w:sz w:val="24"/>
        </w:rPr>
        <w:t xml:space="preserve">olíticas de </w:t>
      </w:r>
      <w:r w:rsidR="00E856B5">
        <w:rPr>
          <w:rFonts w:ascii="Arial" w:hAnsi="Arial" w:cs="Arial"/>
          <w:b/>
          <w:sz w:val="24"/>
        </w:rPr>
        <w:t>G</w:t>
      </w:r>
      <w:r w:rsidR="00732C03">
        <w:rPr>
          <w:rFonts w:ascii="Arial" w:hAnsi="Arial" w:cs="Arial"/>
          <w:b/>
          <w:sz w:val="24"/>
        </w:rPr>
        <w:t>énero</w:t>
      </w:r>
      <w:r w:rsidR="00F812E2">
        <w:rPr>
          <w:rFonts w:ascii="Arial" w:hAnsi="Arial" w:cs="Arial"/>
          <w:b/>
          <w:sz w:val="24"/>
        </w:rPr>
        <w:t>.</w:t>
      </w:r>
    </w:p>
    <w:p w:rsidR="003B1A97" w:rsidRDefault="003B1A97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13709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3"/>
        <w:gridCol w:w="532"/>
        <w:gridCol w:w="278"/>
        <w:gridCol w:w="514"/>
        <w:gridCol w:w="277"/>
        <w:gridCol w:w="514"/>
        <w:gridCol w:w="277"/>
        <w:gridCol w:w="514"/>
        <w:gridCol w:w="294"/>
        <w:gridCol w:w="383"/>
        <w:gridCol w:w="464"/>
        <w:gridCol w:w="464"/>
        <w:gridCol w:w="289"/>
        <w:gridCol w:w="521"/>
        <w:gridCol w:w="394"/>
        <w:gridCol w:w="515"/>
        <w:gridCol w:w="285"/>
        <w:gridCol w:w="447"/>
        <w:gridCol w:w="287"/>
        <w:gridCol w:w="609"/>
        <w:gridCol w:w="327"/>
        <w:gridCol w:w="433"/>
        <w:gridCol w:w="233"/>
        <w:gridCol w:w="542"/>
        <w:gridCol w:w="593"/>
      </w:tblGrid>
      <w:tr w:rsidR="00E93404" w:rsidRPr="00E93404" w:rsidTr="00E93404">
        <w:trPr>
          <w:trHeight w:val="300"/>
        </w:trPr>
        <w:tc>
          <w:tcPr>
            <w:tcW w:w="3723" w:type="dxa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CCC0DA"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Descripción de la Actividad</w:t>
            </w:r>
          </w:p>
        </w:tc>
        <w:tc>
          <w:tcPr>
            <w:tcW w:w="3200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00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915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800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471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E93404" w:rsidRPr="00E93404" w:rsidTr="00E93404">
        <w:trPr>
          <w:trHeight w:val="300"/>
        </w:trPr>
        <w:tc>
          <w:tcPr>
            <w:tcW w:w="372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7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753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800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E93404" w:rsidRPr="00E93404" w:rsidTr="00E93404">
        <w:trPr>
          <w:trHeight w:val="300"/>
        </w:trPr>
        <w:tc>
          <w:tcPr>
            <w:tcW w:w="3723" w:type="dxa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E93404" w:rsidRPr="00E93404" w:rsidTr="00E93404">
        <w:trPr>
          <w:trHeight w:val="83"/>
        </w:trPr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93404" w:rsidRPr="00E93404" w:rsidTr="00E93404">
        <w:trPr>
          <w:trHeight w:val="503"/>
        </w:trPr>
        <w:tc>
          <w:tcPr>
            <w:tcW w:w="3723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"Ira y Frustración".</w:t>
            </w:r>
          </w:p>
        </w:tc>
        <w:tc>
          <w:tcPr>
            <w:tcW w:w="532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6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39</w:t>
            </w:r>
          </w:p>
        </w:tc>
        <w:tc>
          <w:tcPr>
            <w:tcW w:w="46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9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2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4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5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5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609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93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37</w:t>
            </w:r>
          </w:p>
        </w:tc>
      </w:tr>
      <w:tr w:rsidR="00E93404" w:rsidRPr="00E93404" w:rsidTr="00E93404">
        <w:trPr>
          <w:trHeight w:val="503"/>
        </w:trPr>
        <w:tc>
          <w:tcPr>
            <w:tcW w:w="3723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"Empatía".</w:t>
            </w:r>
          </w:p>
        </w:tc>
        <w:tc>
          <w:tcPr>
            <w:tcW w:w="53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15</w:t>
            </w:r>
          </w:p>
        </w:tc>
      </w:tr>
      <w:tr w:rsidR="00E93404" w:rsidRPr="00E93404" w:rsidTr="00E93404">
        <w:trPr>
          <w:trHeight w:val="503"/>
        </w:trPr>
        <w:tc>
          <w:tcPr>
            <w:tcW w:w="3723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"Violencia Contra la Mujer"</w:t>
            </w:r>
          </w:p>
        </w:tc>
        <w:tc>
          <w:tcPr>
            <w:tcW w:w="53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</w:t>
            </w:r>
          </w:p>
        </w:tc>
      </w:tr>
      <w:tr w:rsidR="00E93404" w:rsidRPr="00E93404" w:rsidTr="00E93404">
        <w:trPr>
          <w:trHeight w:val="503"/>
        </w:trPr>
        <w:tc>
          <w:tcPr>
            <w:tcW w:w="3723" w:type="dxa"/>
            <w:tcBorders>
              <w:top w:val="nil"/>
              <w:left w:val="double" w:sz="6" w:space="0" w:color="A6A6A6"/>
              <w:bottom w:val="single" w:sz="4" w:space="0" w:color="A6A6A6"/>
              <w:right w:val="double" w:sz="6" w:space="0" w:color="A6A6A6"/>
            </w:tcBorders>
            <w:shd w:val="clear" w:color="auto" w:fill="auto"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es-GT"/>
              </w:rPr>
              <w:t>Taller "Victimología con Enfoque de Género"</w:t>
            </w:r>
          </w:p>
        </w:tc>
        <w:tc>
          <w:tcPr>
            <w:tcW w:w="532" w:type="dxa"/>
            <w:tcBorders>
              <w:top w:val="nil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9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64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10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6</w:t>
            </w:r>
          </w:p>
        </w:tc>
        <w:tc>
          <w:tcPr>
            <w:tcW w:w="28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327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4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233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13</w:t>
            </w:r>
          </w:p>
        </w:tc>
      </w:tr>
    </w:tbl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BD081F" w:rsidRDefault="00BD081F" w:rsidP="00E03283">
      <w:pPr>
        <w:jc w:val="center"/>
        <w:rPr>
          <w:rFonts w:ascii="Arial" w:hAnsi="Arial" w:cs="Arial"/>
          <w:b/>
          <w:sz w:val="24"/>
        </w:rPr>
      </w:pPr>
    </w:p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C64CE0" w:rsidRDefault="00C64CE0" w:rsidP="00E03283">
      <w:pPr>
        <w:jc w:val="center"/>
        <w:rPr>
          <w:rFonts w:ascii="Arial" w:hAnsi="Arial" w:cs="Arial"/>
          <w:b/>
          <w:sz w:val="24"/>
        </w:rPr>
      </w:pPr>
    </w:p>
    <w:p w:rsidR="001A1874" w:rsidRDefault="001A1874" w:rsidP="00E03283">
      <w:pPr>
        <w:jc w:val="center"/>
        <w:rPr>
          <w:rFonts w:ascii="Arial" w:hAnsi="Arial" w:cs="Arial"/>
          <w:b/>
          <w:sz w:val="24"/>
        </w:rPr>
      </w:pPr>
    </w:p>
    <w:p w:rsidR="00FF2356" w:rsidRDefault="00FF2356" w:rsidP="00E03283">
      <w:pPr>
        <w:jc w:val="center"/>
        <w:rPr>
          <w:rFonts w:ascii="Arial" w:hAnsi="Arial" w:cs="Arial"/>
          <w:b/>
          <w:sz w:val="24"/>
        </w:rPr>
      </w:pPr>
    </w:p>
    <w:tbl>
      <w:tblPr>
        <w:tblW w:w="9921" w:type="dxa"/>
        <w:tblInd w:w="15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1"/>
        <w:gridCol w:w="253"/>
        <w:gridCol w:w="381"/>
        <w:gridCol w:w="253"/>
        <w:gridCol w:w="381"/>
        <w:gridCol w:w="253"/>
        <w:gridCol w:w="381"/>
        <w:gridCol w:w="297"/>
        <w:gridCol w:w="394"/>
        <w:gridCol w:w="478"/>
        <w:gridCol w:w="478"/>
        <w:gridCol w:w="297"/>
        <w:gridCol w:w="523"/>
        <w:gridCol w:w="523"/>
        <w:gridCol w:w="394"/>
        <w:gridCol w:w="297"/>
        <w:gridCol w:w="523"/>
        <w:gridCol w:w="253"/>
        <w:gridCol w:w="562"/>
        <w:gridCol w:w="374"/>
        <w:gridCol w:w="381"/>
        <w:gridCol w:w="253"/>
        <w:gridCol w:w="478"/>
        <w:gridCol w:w="523"/>
      </w:tblGrid>
      <w:tr w:rsidR="00E93404" w:rsidRPr="00E93404" w:rsidTr="00E93404">
        <w:trPr>
          <w:trHeight w:val="300"/>
        </w:trPr>
        <w:tc>
          <w:tcPr>
            <w:tcW w:w="9921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RESUMEN</w:t>
            </w:r>
          </w:p>
        </w:tc>
      </w:tr>
      <w:tr w:rsidR="00E93404" w:rsidRPr="00E93404" w:rsidTr="00E93404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93404" w:rsidRPr="00E93404" w:rsidTr="00E93404">
        <w:trPr>
          <w:trHeight w:val="300"/>
        </w:trPr>
        <w:tc>
          <w:tcPr>
            <w:tcW w:w="3190" w:type="dxa"/>
            <w:gridSpan w:val="8"/>
            <w:tcBorders>
              <w:top w:val="single" w:sz="4" w:space="0" w:color="BFBFBF"/>
              <w:left w:val="single" w:sz="4" w:space="0" w:color="BFBFBF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Niñez</w:t>
            </w:r>
          </w:p>
        </w:tc>
        <w:tc>
          <w:tcPr>
            <w:tcW w:w="1647" w:type="dxa"/>
            <w:gridSpan w:val="4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Jóvenes</w:t>
            </w:r>
          </w:p>
        </w:tc>
        <w:tc>
          <w:tcPr>
            <w:tcW w:w="1046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Adultos</w:t>
            </w:r>
          </w:p>
        </w:tc>
        <w:tc>
          <w:tcPr>
            <w:tcW w:w="691" w:type="dxa"/>
            <w:gridSpan w:val="2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III Edad</w:t>
            </w:r>
          </w:p>
        </w:tc>
        <w:tc>
          <w:tcPr>
            <w:tcW w:w="3347" w:type="dxa"/>
            <w:gridSpan w:val="8"/>
            <w:tcBorders>
              <w:top w:val="single" w:sz="4" w:space="0" w:color="BFBFBF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Grupo Étnico</w:t>
            </w:r>
          </w:p>
        </w:tc>
      </w:tr>
      <w:tr w:rsidR="00E93404" w:rsidRPr="00E93404" w:rsidTr="00E93404">
        <w:trPr>
          <w:trHeight w:val="300"/>
        </w:trPr>
        <w:tc>
          <w:tcPr>
            <w:tcW w:w="1244" w:type="dxa"/>
            <w:gridSpan w:val="2"/>
            <w:tcBorders>
              <w:top w:val="nil"/>
              <w:left w:val="single" w:sz="4" w:space="0" w:color="BFBFBF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0 a 3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4 a 6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7 a 9</w:t>
            </w: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10 a 13</w:t>
            </w:r>
          </w:p>
        </w:tc>
        <w:tc>
          <w:tcPr>
            <w:tcW w:w="8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14 a 18</w:t>
            </w:r>
          </w:p>
        </w:tc>
        <w:tc>
          <w:tcPr>
            <w:tcW w:w="775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19 a 30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&gt;31&lt;=60</w:t>
            </w:r>
          </w:p>
        </w:tc>
        <w:tc>
          <w:tcPr>
            <w:tcW w:w="691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&gt;60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Maya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Garífuna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Xinca</w:t>
            </w:r>
          </w:p>
        </w:tc>
        <w:tc>
          <w:tcPr>
            <w:tcW w:w="1001" w:type="dxa"/>
            <w:gridSpan w:val="2"/>
            <w:tcBorders>
              <w:top w:val="nil"/>
              <w:left w:val="nil"/>
              <w:bottom w:val="nil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b/>
                <w:bCs/>
                <w:color w:val="000000"/>
                <w:lang w:eastAsia="es-GT"/>
              </w:rPr>
              <w:t>Otro</w:t>
            </w:r>
          </w:p>
        </w:tc>
      </w:tr>
      <w:tr w:rsidR="00E93404" w:rsidRPr="00E93404" w:rsidTr="00E93404">
        <w:trPr>
          <w:trHeight w:val="315"/>
        </w:trPr>
        <w:tc>
          <w:tcPr>
            <w:tcW w:w="991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381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253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  <w:tc>
          <w:tcPr>
            <w:tcW w:w="478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M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CCC0DA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F</w:t>
            </w:r>
          </w:p>
        </w:tc>
      </w:tr>
      <w:tr w:rsidR="00E93404" w:rsidRPr="00E93404" w:rsidTr="00E93404">
        <w:trPr>
          <w:trHeight w:val="315"/>
        </w:trPr>
        <w:tc>
          <w:tcPr>
            <w:tcW w:w="991" w:type="dxa"/>
            <w:tcBorders>
              <w:top w:val="double" w:sz="6" w:space="0" w:color="A6A6A6"/>
              <w:left w:val="double" w:sz="6" w:space="0" w:color="A6A6A6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5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97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9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7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54</w:t>
            </w:r>
          </w:p>
        </w:tc>
        <w:tc>
          <w:tcPr>
            <w:tcW w:w="47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21</w:t>
            </w:r>
          </w:p>
        </w:tc>
        <w:tc>
          <w:tcPr>
            <w:tcW w:w="297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</w:t>
            </w:r>
          </w:p>
        </w:tc>
        <w:tc>
          <w:tcPr>
            <w:tcW w:w="52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18</w:t>
            </w:r>
          </w:p>
        </w:tc>
        <w:tc>
          <w:tcPr>
            <w:tcW w:w="523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39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297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52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12</w:t>
            </w:r>
          </w:p>
        </w:tc>
        <w:tc>
          <w:tcPr>
            <w:tcW w:w="25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</w:t>
            </w:r>
          </w:p>
        </w:tc>
        <w:tc>
          <w:tcPr>
            <w:tcW w:w="562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74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381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253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478" w:type="dxa"/>
            <w:tcBorders>
              <w:top w:val="double" w:sz="6" w:space="0" w:color="A6A6A6"/>
              <w:left w:val="nil"/>
              <w:bottom w:val="single" w:sz="4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22</w:t>
            </w:r>
          </w:p>
        </w:tc>
        <w:tc>
          <w:tcPr>
            <w:tcW w:w="523" w:type="dxa"/>
            <w:tcBorders>
              <w:top w:val="double" w:sz="6" w:space="0" w:color="A6A6A6"/>
              <w:left w:val="nil"/>
              <w:bottom w:val="single" w:sz="4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73</w:t>
            </w:r>
          </w:p>
        </w:tc>
      </w:tr>
      <w:tr w:rsidR="00E93404" w:rsidRPr="00E93404" w:rsidTr="00E93404">
        <w:trPr>
          <w:trHeight w:val="315"/>
        </w:trPr>
        <w:tc>
          <w:tcPr>
            <w:tcW w:w="1244" w:type="dxa"/>
            <w:gridSpan w:val="2"/>
            <w:tcBorders>
              <w:top w:val="single" w:sz="4" w:space="0" w:color="A6A6A6"/>
              <w:left w:val="double" w:sz="6" w:space="0" w:color="A6A6A6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78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872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54</w:t>
            </w:r>
          </w:p>
        </w:tc>
        <w:tc>
          <w:tcPr>
            <w:tcW w:w="775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26</w:t>
            </w:r>
          </w:p>
        </w:tc>
        <w:tc>
          <w:tcPr>
            <w:tcW w:w="104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30</w:t>
            </w:r>
          </w:p>
        </w:tc>
        <w:tc>
          <w:tcPr>
            <w:tcW w:w="691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  <w:tc>
          <w:tcPr>
            <w:tcW w:w="936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1001" w:type="dxa"/>
            <w:gridSpan w:val="2"/>
            <w:tcBorders>
              <w:top w:val="single" w:sz="4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95</w:t>
            </w:r>
          </w:p>
        </w:tc>
      </w:tr>
      <w:tr w:rsidR="00E93404" w:rsidRPr="00E93404" w:rsidTr="00E93404">
        <w:trPr>
          <w:trHeight w:val="330"/>
        </w:trPr>
        <w:tc>
          <w:tcPr>
            <w:tcW w:w="3190" w:type="dxa"/>
            <w:gridSpan w:val="8"/>
            <w:tcBorders>
              <w:top w:val="double" w:sz="6" w:space="0" w:color="A6A6A6"/>
              <w:left w:val="double" w:sz="6" w:space="0" w:color="A6A6A6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1647" w:type="dxa"/>
            <w:gridSpan w:val="4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80</w:t>
            </w:r>
          </w:p>
        </w:tc>
        <w:tc>
          <w:tcPr>
            <w:tcW w:w="104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30</w:t>
            </w:r>
          </w:p>
        </w:tc>
        <w:tc>
          <w:tcPr>
            <w:tcW w:w="691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77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14</w:t>
            </w:r>
          </w:p>
        </w:tc>
        <w:tc>
          <w:tcPr>
            <w:tcW w:w="936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0</w:t>
            </w:r>
          </w:p>
        </w:tc>
        <w:tc>
          <w:tcPr>
            <w:tcW w:w="634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1</w:t>
            </w:r>
          </w:p>
        </w:tc>
        <w:tc>
          <w:tcPr>
            <w:tcW w:w="1001" w:type="dxa"/>
            <w:gridSpan w:val="2"/>
            <w:tcBorders>
              <w:top w:val="double" w:sz="6" w:space="0" w:color="A6A6A6"/>
              <w:left w:val="nil"/>
              <w:bottom w:val="double" w:sz="6" w:space="0" w:color="A6A6A6"/>
              <w:right w:val="double" w:sz="6" w:space="0" w:color="A6A6A6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</w:pPr>
            <w:r w:rsidRPr="00E93404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es-GT"/>
              </w:rPr>
              <w:t>95</w:t>
            </w:r>
          </w:p>
        </w:tc>
      </w:tr>
      <w:tr w:rsidR="00E93404" w:rsidRPr="00E93404" w:rsidTr="00E93404">
        <w:trPr>
          <w:trHeight w:val="315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93404" w:rsidRPr="00E93404" w:rsidTr="00E93404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14F8496E" wp14:editId="1425B749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47625</wp:posOffset>
                  </wp:positionV>
                  <wp:extent cx="2990850" cy="2190750"/>
                  <wp:effectExtent l="0" t="0" r="0" b="0"/>
                  <wp:wrapNone/>
                  <wp:docPr id="2" name="Gráfic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es-GT"/>
              </w:rPr>
              <w:drawing>
                <wp:anchor distT="0" distB="0" distL="114300" distR="114300" simplePos="0" relativeHeight="251658240" behindDoc="0" locked="0" layoutInCell="1" allowOverlap="1" wp14:anchorId="05F53973" wp14:editId="2BA9A0A8">
                  <wp:simplePos x="0" y="0"/>
                  <wp:positionH relativeFrom="column">
                    <wp:posOffset>3019425</wp:posOffset>
                  </wp:positionH>
                  <wp:positionV relativeFrom="paragraph">
                    <wp:posOffset>19050</wp:posOffset>
                  </wp:positionV>
                  <wp:extent cx="2990850" cy="2200275"/>
                  <wp:effectExtent l="0" t="0" r="0" b="0"/>
                  <wp:wrapNone/>
                  <wp:docPr id="3" name="Gráfico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</w:tblGrid>
            <w:tr w:rsidR="00E93404" w:rsidRPr="00E93404">
              <w:trPr>
                <w:trHeight w:val="300"/>
                <w:tblCellSpacing w:w="0" w:type="dxa"/>
              </w:trPr>
              <w:tc>
                <w:tcPr>
                  <w:tcW w:w="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E93404" w:rsidRPr="00E93404" w:rsidRDefault="00E93404" w:rsidP="00E93404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lang w:eastAsia="es-GT"/>
                    </w:rPr>
                  </w:pPr>
                </w:p>
              </w:tc>
            </w:tr>
          </w:tbl>
          <w:p w:rsidR="00E93404" w:rsidRPr="00E93404" w:rsidRDefault="00E93404" w:rsidP="00E9340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93404" w:rsidRPr="00E93404" w:rsidTr="00E93404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93404" w:rsidRPr="00E93404" w:rsidTr="00E93404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93404" w:rsidRPr="00E93404" w:rsidTr="00E93404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93404" w:rsidRPr="00E93404" w:rsidTr="00E93404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93404" w:rsidRPr="00E93404" w:rsidTr="00E93404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93404" w:rsidRPr="00E93404" w:rsidTr="00E93404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93404" w:rsidRPr="00E93404" w:rsidTr="00E93404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93404" w:rsidRPr="00E93404" w:rsidTr="00E93404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93404" w:rsidRPr="00E93404" w:rsidTr="00E93404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93404" w:rsidRPr="00E93404" w:rsidTr="00E93404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</w:tr>
      <w:tr w:rsidR="00E93404" w:rsidRPr="00E93404" w:rsidTr="00E93404">
        <w:trPr>
          <w:trHeight w:val="300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4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93404" w:rsidRPr="00E93404" w:rsidRDefault="00E93404" w:rsidP="00E9340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GT"/>
              </w:rPr>
            </w:pPr>
          </w:p>
        </w:tc>
        <w:bookmarkStart w:id="0" w:name="_GoBack"/>
        <w:bookmarkEnd w:id="0"/>
      </w:tr>
    </w:tbl>
    <w:p w:rsidR="000B5FDB" w:rsidRDefault="000B5FDB" w:rsidP="00704ECF"/>
    <w:sectPr w:rsidR="000B5FDB" w:rsidSect="00F72342">
      <w:headerReference w:type="default" r:id="rId10"/>
      <w:footerReference w:type="default" r:id="rId11"/>
      <w:pgSz w:w="15840" w:h="12240" w:orient="landscape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94D" w:rsidRDefault="00DA794D" w:rsidP="00C913CD">
      <w:pPr>
        <w:spacing w:after="0" w:line="240" w:lineRule="auto"/>
      </w:pPr>
      <w:r>
        <w:separator/>
      </w:r>
    </w:p>
  </w:endnote>
  <w:endnote w:type="continuationSeparator" w:id="0">
    <w:p w:rsidR="00DA794D" w:rsidRDefault="00DA794D" w:rsidP="00C91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113F" w:rsidRDefault="00B7113F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B202528" wp14:editId="5B3E3D88">
          <wp:simplePos x="0" y="0"/>
          <wp:positionH relativeFrom="column">
            <wp:posOffset>1189990</wp:posOffset>
          </wp:positionH>
          <wp:positionV relativeFrom="paragraph">
            <wp:posOffset>-122555</wp:posOffset>
          </wp:positionV>
          <wp:extent cx="5612130" cy="601345"/>
          <wp:effectExtent l="0" t="0" r="7620" b="8255"/>
          <wp:wrapTight wrapText="bothSides">
            <wp:wrapPolygon edited="0">
              <wp:start x="0" y="0"/>
              <wp:lineTo x="0" y="10264"/>
              <wp:lineTo x="7332" y="10948"/>
              <wp:lineTo x="7112" y="15054"/>
              <wp:lineTo x="7259" y="16422"/>
              <wp:lineTo x="8652" y="21212"/>
              <wp:lineTo x="11804" y="21212"/>
              <wp:lineTo x="12171" y="21212"/>
              <wp:lineTo x="14517" y="12317"/>
              <wp:lineTo x="21556" y="10264"/>
              <wp:lineTo x="21556" y="0"/>
              <wp:lineTo x="0" y="0"/>
            </wp:wrapPolygon>
          </wp:wrapTight>
          <wp:docPr id="116732968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329689" name="Imagen 116732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2130" cy="601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94D" w:rsidRDefault="00DA794D" w:rsidP="00C913CD">
      <w:pPr>
        <w:spacing w:after="0" w:line="240" w:lineRule="auto"/>
      </w:pPr>
      <w:r>
        <w:separator/>
      </w:r>
    </w:p>
  </w:footnote>
  <w:footnote w:type="continuationSeparator" w:id="0">
    <w:p w:rsidR="00DA794D" w:rsidRDefault="00DA794D" w:rsidP="00C91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3A0" w:rsidRDefault="00B7113F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684B993D" wp14:editId="3742B1A5">
          <wp:simplePos x="0" y="0"/>
          <wp:positionH relativeFrom="column">
            <wp:posOffset>-441960</wp:posOffset>
          </wp:positionH>
          <wp:positionV relativeFrom="paragraph">
            <wp:posOffset>-278130</wp:posOffset>
          </wp:positionV>
          <wp:extent cx="2362200" cy="800100"/>
          <wp:effectExtent l="0" t="0" r="0" b="0"/>
          <wp:wrapTight wrapText="bothSides">
            <wp:wrapPolygon edited="0">
              <wp:start x="2439" y="0"/>
              <wp:lineTo x="0" y="3600"/>
              <wp:lineTo x="0" y="14914"/>
              <wp:lineTo x="523" y="18000"/>
              <wp:lineTo x="2090" y="21086"/>
              <wp:lineTo x="2961" y="21086"/>
              <wp:lineTo x="8187" y="21086"/>
              <wp:lineTo x="16026" y="21086"/>
              <wp:lineTo x="20729" y="19543"/>
              <wp:lineTo x="20381" y="16457"/>
              <wp:lineTo x="21426" y="14914"/>
              <wp:lineTo x="21426" y="3086"/>
              <wp:lineTo x="16723" y="0"/>
              <wp:lineTo x="8187" y="0"/>
              <wp:lineTo x="2439" y="0"/>
            </wp:wrapPolygon>
          </wp:wrapTight>
          <wp:docPr id="120404398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4043987" name="Imagen 120404398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83"/>
    <w:rsid w:val="000269BF"/>
    <w:rsid w:val="000B5FDB"/>
    <w:rsid w:val="00117B57"/>
    <w:rsid w:val="00125BCC"/>
    <w:rsid w:val="0016079E"/>
    <w:rsid w:val="00173622"/>
    <w:rsid w:val="00174CC2"/>
    <w:rsid w:val="00192127"/>
    <w:rsid w:val="001A1874"/>
    <w:rsid w:val="001B7F4E"/>
    <w:rsid w:val="001C1548"/>
    <w:rsid w:val="001F56F3"/>
    <w:rsid w:val="00216C9E"/>
    <w:rsid w:val="002474B7"/>
    <w:rsid w:val="00293088"/>
    <w:rsid w:val="002956F6"/>
    <w:rsid w:val="00301FC3"/>
    <w:rsid w:val="00330815"/>
    <w:rsid w:val="00333189"/>
    <w:rsid w:val="003700CB"/>
    <w:rsid w:val="003B1A97"/>
    <w:rsid w:val="003B64CE"/>
    <w:rsid w:val="003B736D"/>
    <w:rsid w:val="003E58A6"/>
    <w:rsid w:val="003E7DAE"/>
    <w:rsid w:val="003F1685"/>
    <w:rsid w:val="00411680"/>
    <w:rsid w:val="004315B3"/>
    <w:rsid w:val="00455B7B"/>
    <w:rsid w:val="004C73AD"/>
    <w:rsid w:val="004D376B"/>
    <w:rsid w:val="004E0902"/>
    <w:rsid w:val="004F4162"/>
    <w:rsid w:val="00515EDF"/>
    <w:rsid w:val="00525DAE"/>
    <w:rsid w:val="00531E3D"/>
    <w:rsid w:val="005328E7"/>
    <w:rsid w:val="005609C1"/>
    <w:rsid w:val="005732D4"/>
    <w:rsid w:val="005B4E5E"/>
    <w:rsid w:val="005D320D"/>
    <w:rsid w:val="005F2F33"/>
    <w:rsid w:val="00654652"/>
    <w:rsid w:val="00692CC2"/>
    <w:rsid w:val="006D02F9"/>
    <w:rsid w:val="006F7022"/>
    <w:rsid w:val="00704ECF"/>
    <w:rsid w:val="00716382"/>
    <w:rsid w:val="00732C03"/>
    <w:rsid w:val="00743E2C"/>
    <w:rsid w:val="00790281"/>
    <w:rsid w:val="00795A1B"/>
    <w:rsid w:val="007B0B2F"/>
    <w:rsid w:val="008041FD"/>
    <w:rsid w:val="00871E05"/>
    <w:rsid w:val="008A4EE9"/>
    <w:rsid w:val="00904C38"/>
    <w:rsid w:val="009744A1"/>
    <w:rsid w:val="00990E61"/>
    <w:rsid w:val="009A3529"/>
    <w:rsid w:val="00A144FB"/>
    <w:rsid w:val="00A3628A"/>
    <w:rsid w:val="00AA7725"/>
    <w:rsid w:val="00AD03D3"/>
    <w:rsid w:val="00B54C7F"/>
    <w:rsid w:val="00B7113F"/>
    <w:rsid w:val="00B87565"/>
    <w:rsid w:val="00BB73A0"/>
    <w:rsid w:val="00BC21A0"/>
    <w:rsid w:val="00BD081F"/>
    <w:rsid w:val="00C178DD"/>
    <w:rsid w:val="00C64CE0"/>
    <w:rsid w:val="00C67579"/>
    <w:rsid w:val="00C86AB9"/>
    <w:rsid w:val="00C913CD"/>
    <w:rsid w:val="00CA0519"/>
    <w:rsid w:val="00CB5825"/>
    <w:rsid w:val="00CF331B"/>
    <w:rsid w:val="00D112AB"/>
    <w:rsid w:val="00D309B8"/>
    <w:rsid w:val="00D355C3"/>
    <w:rsid w:val="00D53CB8"/>
    <w:rsid w:val="00D72E40"/>
    <w:rsid w:val="00DA12EB"/>
    <w:rsid w:val="00DA794D"/>
    <w:rsid w:val="00DC4402"/>
    <w:rsid w:val="00E03283"/>
    <w:rsid w:val="00E46209"/>
    <w:rsid w:val="00E47218"/>
    <w:rsid w:val="00E53E98"/>
    <w:rsid w:val="00E856B5"/>
    <w:rsid w:val="00E93404"/>
    <w:rsid w:val="00EB4BE9"/>
    <w:rsid w:val="00EB60BE"/>
    <w:rsid w:val="00F21DF3"/>
    <w:rsid w:val="00F46180"/>
    <w:rsid w:val="00F56CC9"/>
    <w:rsid w:val="00F618E4"/>
    <w:rsid w:val="00F72342"/>
    <w:rsid w:val="00F812E2"/>
    <w:rsid w:val="00FC6BF6"/>
    <w:rsid w:val="00FF2356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13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13CD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13CD"/>
  </w:style>
  <w:style w:type="paragraph" w:styleId="Piedepgina">
    <w:name w:val="footer"/>
    <w:basedOn w:val="Normal"/>
    <w:link w:val="PiedepginaCar"/>
    <w:uiPriority w:val="99"/>
    <w:unhideWhenUsed/>
    <w:rsid w:val="00C91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13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7%20JULIO\Metas%20y%20Vol&#250;menes%20Unidad%20de%20G&#233;nero%20-%20Julio%202024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elvin.vivar\Desktop\DOCUMENTOS%202024\METAS%20Y%20VOL&#218;MENES%202024\07%20JULIO\Metas%20y%20Vol&#250;menes%20Unidad%20de%20G&#233;nero%20-%20Julio%20202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170"/>
      <c:rAngAx val="0"/>
      <c:perspective val="6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3.6456922940016401E-2"/>
          <c:y val="5.7630207356500186E-2"/>
          <c:w val="0.91898461568885248"/>
          <c:h val="0.73785980894390202"/>
        </c:manualLayout>
      </c:layout>
      <c:pie3DChart>
        <c:varyColors val="1"/>
        <c:ser>
          <c:idx val="0"/>
          <c:order val="0"/>
          <c:spPr>
            <a:effectLst>
              <a:outerShdw blurRad="50800" dist="38100" dir="8100000" algn="tr" rotWithShape="0">
                <a:schemeClr val="tx1">
                  <a:alpha val="40000"/>
                </a:schemeClr>
              </a:outerShdw>
            </a:effectLst>
            <a:scene3d>
              <a:camera prst="orthographicFront"/>
              <a:lightRig rig="threePt" dir="t"/>
            </a:scene3d>
            <a:sp3d prstMaterial="softEdge">
              <a:bevelT w="165100" prst="coolSlant"/>
              <a:bevelB w="165100" prst="coolSlant"/>
            </a:sp3d>
          </c:spPr>
          <c:explosion val="6"/>
          <c:dPt>
            <c:idx val="0"/>
            <c:bubble3D val="0"/>
            <c:spPr>
              <a:solidFill>
                <a:schemeClr val="bg1">
                  <a:lumMod val="85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F08-4B06-8AE8-D17F0E38C297}"/>
              </c:ext>
            </c:extLst>
          </c:dPt>
          <c:dPt>
            <c:idx val="8"/>
            <c:bubble3D val="0"/>
            <c:spPr>
              <a:solidFill>
                <a:schemeClr val="accent5">
                  <a:lumMod val="60000"/>
                  <a:lumOff val="40000"/>
                </a:schemeClr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F08-4B06-8AE8-D17F0E38C297}"/>
              </c:ext>
            </c:extLst>
          </c:dPt>
          <c:dPt>
            <c:idx val="12"/>
            <c:bubble3D val="0"/>
            <c:spPr>
              <a:solidFill>
                <a:srgbClr val="92D05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BF08-4B06-8AE8-D17F0E38C297}"/>
              </c:ext>
            </c:extLst>
          </c:dPt>
          <c:dPt>
            <c:idx val="14"/>
            <c:bubble3D val="0"/>
            <c:spPr>
              <a:solidFill>
                <a:srgbClr val="FFFF00"/>
              </a:solidFill>
              <a:effectLst>
                <a:outerShdw blurRad="50800" dist="38100" dir="8100000" algn="tr" rotWithShape="0">
                  <a:schemeClr val="tx1">
                    <a:alpha val="40000"/>
                  </a:schemeClr>
                </a:outerShdw>
              </a:effectLst>
              <a:scene3d>
                <a:camera prst="orthographicFront"/>
                <a:lightRig rig="threePt" dir="t"/>
              </a:scene3d>
              <a:sp3d prstMaterial="softEdge">
                <a:bevelT w="165100" prst="coolSlant"/>
                <a:bevelB w="165100" prst="coolSlant"/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BF08-4B06-8AE8-D17F0E38C297}"/>
              </c:ext>
            </c:extLst>
          </c:dPt>
          <c:dLbls>
            <c:dLbl>
              <c:idx val="0"/>
              <c:layout>
                <c:manualLayout>
                  <c:x val="0.1428065196333129"/>
                  <c:y val="-0.24703917177053319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F08-4B06-8AE8-D17F0E38C297}"/>
                </c:ext>
              </c:extLst>
            </c:dLbl>
            <c:dLbl>
              <c:idx val="8"/>
              <c:layout>
                <c:manualLayout>
                  <c:x val="0.11886168919627954"/>
                  <c:y val="0.1386934892879340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F08-4B06-8AE8-D17F0E38C297}"/>
                </c:ext>
              </c:extLst>
            </c:dLbl>
            <c:dLbl>
              <c:idx val="12"/>
              <c:layout>
                <c:manualLayout>
                  <c:x val="-0.1361026560606684"/>
                  <c:y val="-0.1052741036321930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F08-4B06-8AE8-D17F0E38C297}"/>
                </c:ext>
              </c:extLst>
            </c:dLbl>
            <c:dLbl>
              <c:idx val="14"/>
              <c:layout>
                <c:manualLayout>
                  <c:x val="-2.9209235626228187E-2"/>
                  <c:y val="-0.16733718471684164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F08-4B06-8AE8-D17F0E38C29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JUL!$H$49:$W$49</c:f>
              <c:strCache>
                <c:ptCount val="15"/>
                <c:pt idx="0">
                  <c:v>Niñez</c:v>
                </c:pt>
                <c:pt idx="8">
                  <c:v>Jóvenes</c:v>
                </c:pt>
                <c:pt idx="12">
                  <c:v>Adultos</c:v>
                </c:pt>
                <c:pt idx="14">
                  <c:v>III Edad</c:v>
                </c:pt>
              </c:strCache>
            </c:strRef>
          </c:cat>
          <c:val>
            <c:numRef>
              <c:f>JUL!$H$54:$W$54</c:f>
              <c:numCache>
                <c:formatCode>General</c:formatCode>
                <c:ptCount val="16"/>
                <c:pt idx="0">
                  <c:v>0</c:v>
                </c:pt>
                <c:pt idx="8">
                  <c:v>80</c:v>
                </c:pt>
                <c:pt idx="12">
                  <c:v>30</c:v>
                </c:pt>
                <c:pt idx="1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F08-4B06-8AE8-D17F0E38C29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</c:spPr>
    </c:plotArea>
    <c:legend>
      <c:legendPos val="t"/>
      <c:legendEntry>
        <c:idx val="1"/>
        <c:delete val="1"/>
      </c:legendEntry>
      <c:legendEntry>
        <c:idx val="2"/>
        <c:delete val="1"/>
      </c:legendEntry>
      <c:legendEntry>
        <c:idx val="3"/>
        <c:delete val="1"/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9"/>
        <c:delete val="1"/>
      </c:legendEntry>
      <c:legendEntry>
        <c:idx val="10"/>
        <c:delete val="1"/>
      </c:legendEntry>
      <c:legendEntry>
        <c:idx val="11"/>
        <c:delete val="1"/>
      </c:legendEntry>
      <c:legendEntry>
        <c:idx val="13"/>
        <c:delete val="1"/>
      </c:legendEntry>
      <c:legendEntry>
        <c:idx val="15"/>
        <c:delete val="1"/>
      </c:legendEntry>
      <c:layout>
        <c:manualLayout>
          <c:xMode val="edge"/>
          <c:yMode val="edge"/>
          <c:x val="5.793729987622189E-3"/>
          <c:y val="0.87228114875535223"/>
          <c:w val="0.9940611118860575"/>
          <c:h val="9.9990855376851775E-2"/>
        </c:manualLayout>
      </c:layout>
      <c:overlay val="0"/>
      <c:txPr>
        <a:bodyPr/>
        <a:lstStyle/>
        <a:p>
          <a:pPr>
            <a:defRPr sz="900" b="1"/>
          </a:pPr>
          <a:endParaRPr lang="es-GT"/>
        </a:p>
      </c:txPr>
    </c:legend>
    <c:plotVisOnly val="1"/>
    <c:dispBlanksAs val="gap"/>
    <c:showDLblsOverMax val="0"/>
  </c:chart>
  <c:spPr>
    <a:noFill/>
    <a:ln>
      <a:noFill/>
    </a:ln>
    <a:scene3d>
      <a:camera prst="orthographicFront"/>
      <a:lightRig rig="threePt" dir="t"/>
    </a:scene3d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G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00B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rgbClr val="FF000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F69-4AA4-A351-6B2BC3136DC1}"/>
              </c:ext>
            </c:extLst>
          </c:dPt>
          <c:dPt>
            <c:idx val="2"/>
            <c:invertIfNegative val="0"/>
            <c:bubble3D val="0"/>
            <c:spPr>
              <a:solidFill>
                <a:srgbClr val="00B0F0"/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F69-4AA4-A351-6B2BC3136DC1}"/>
              </c:ext>
            </c:extLst>
          </c:dPt>
          <c:dPt>
            <c:idx val="4"/>
            <c:invertIfNegative val="0"/>
            <c:bubble3D val="0"/>
            <c:spPr>
              <a:solidFill>
                <a:schemeClr val="bg1">
                  <a:lumMod val="85000"/>
                </a:schemeClr>
              </a:solidFill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9F69-4AA4-A351-6B2BC3136DC1}"/>
              </c:ext>
            </c:extLst>
          </c:dPt>
          <c:dPt>
            <c:idx val="6"/>
            <c:invertIfNegative val="0"/>
            <c:bubble3D val="0"/>
            <c:spPr>
              <a:solidFill>
                <a:srgbClr val="00B050"/>
              </a:solidFill>
              <a:effectLst/>
              <a:scene3d>
                <a:camera prst="orthographicFront"/>
                <a:lightRig rig="threePt" dir="t"/>
              </a:scene3d>
              <a:sp3d prstMaterial="dkEdge"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9F69-4AA4-A351-6B2BC3136DC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es-G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JUL!$X$50:$AE$50</c:f>
              <c:strCache>
                <c:ptCount val="7"/>
                <c:pt idx="0">
                  <c:v>Maya</c:v>
                </c:pt>
                <c:pt idx="2">
                  <c:v>Garífuna</c:v>
                </c:pt>
                <c:pt idx="4">
                  <c:v>Xinca</c:v>
                </c:pt>
                <c:pt idx="6">
                  <c:v>Otro</c:v>
                </c:pt>
              </c:strCache>
            </c:strRef>
          </c:cat>
          <c:val>
            <c:numRef>
              <c:f>JUL!$X$53:$AE$53</c:f>
              <c:numCache>
                <c:formatCode>General</c:formatCode>
                <c:ptCount val="8"/>
                <c:pt idx="0">
                  <c:v>14</c:v>
                </c:pt>
                <c:pt idx="2">
                  <c:v>0</c:v>
                </c:pt>
                <c:pt idx="4">
                  <c:v>1</c:v>
                </c:pt>
                <c:pt idx="6">
                  <c:v>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9F69-4AA4-A351-6B2BC3136DC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axId val="114571904"/>
        <c:axId val="114584576"/>
      </c:barChart>
      <c:catAx>
        <c:axId val="11457190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noFill/>
        </c:spPr>
        <c:txPr>
          <a:bodyPr/>
          <a:lstStyle/>
          <a:p>
            <a:pPr>
              <a:defRPr sz="900" b="1"/>
            </a:pPr>
            <a:endParaRPr lang="es-GT"/>
          </a:p>
        </c:txPr>
        <c:crossAx val="114584576"/>
        <c:crosses val="autoZero"/>
        <c:auto val="1"/>
        <c:lblAlgn val="ctr"/>
        <c:lblOffset val="100"/>
        <c:noMultiLvlLbl val="0"/>
      </c:catAx>
      <c:valAx>
        <c:axId val="114584576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14571904"/>
        <c:crosses val="autoZero"/>
        <c:crossBetween val="between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AFD49-956E-4ABA-A576-5AE72807C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Muñoz</dc:creator>
  <cp:lastModifiedBy>Melvin Vivar</cp:lastModifiedBy>
  <cp:revision>11</cp:revision>
  <cp:lastPrinted>2024-07-05T20:09:00Z</cp:lastPrinted>
  <dcterms:created xsi:type="dcterms:W3CDTF">2023-09-07T20:58:00Z</dcterms:created>
  <dcterms:modified xsi:type="dcterms:W3CDTF">2024-08-05T17:46:00Z</dcterms:modified>
</cp:coreProperties>
</file>